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AF" w:rsidRPr="004A70AF" w:rsidRDefault="004A70AF" w:rsidP="002F05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A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4A70AF" w:rsidRPr="004A70AF" w:rsidRDefault="000E3561" w:rsidP="004A7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A70AF" w:rsidRPr="004A70AF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5918C8" w:rsidRDefault="005918C8" w:rsidP="00650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5918C8" w:rsidRDefault="005918C8" w:rsidP="00650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0E3561" w:rsidRDefault="000E3561" w:rsidP="000E35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0E3561" w:rsidRDefault="000E3561" w:rsidP="000E356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650217" w:rsidRDefault="00650217" w:rsidP="0065021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0217" w:rsidRPr="00E846B4" w:rsidRDefault="00650217" w:rsidP="0065021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46B4">
        <w:rPr>
          <w:rFonts w:ascii="Times New Roman" w:hAnsi="Times New Roman"/>
          <w:b/>
          <w:sz w:val="32"/>
          <w:szCs w:val="32"/>
        </w:rPr>
        <w:t>МДК</w:t>
      </w:r>
      <w:r w:rsidR="00382A36">
        <w:rPr>
          <w:rFonts w:ascii="Times New Roman" w:hAnsi="Times New Roman"/>
          <w:b/>
          <w:sz w:val="32"/>
          <w:szCs w:val="32"/>
        </w:rPr>
        <w:t>.</w:t>
      </w:r>
      <w:r w:rsidR="00281AC2">
        <w:rPr>
          <w:rFonts w:ascii="Times New Roman" w:hAnsi="Times New Roman"/>
          <w:b/>
          <w:sz w:val="32"/>
          <w:szCs w:val="32"/>
        </w:rPr>
        <w:t>0</w:t>
      </w:r>
      <w:r w:rsidR="003D096A">
        <w:rPr>
          <w:rFonts w:ascii="Times New Roman" w:hAnsi="Times New Roman"/>
          <w:b/>
          <w:sz w:val="32"/>
          <w:szCs w:val="32"/>
        </w:rPr>
        <w:t>7</w:t>
      </w:r>
      <w:r w:rsidR="00281AC2">
        <w:rPr>
          <w:rFonts w:ascii="Times New Roman" w:hAnsi="Times New Roman"/>
          <w:b/>
          <w:sz w:val="32"/>
          <w:szCs w:val="32"/>
        </w:rPr>
        <w:t>.</w:t>
      </w:r>
      <w:r w:rsidRPr="00E846B4">
        <w:rPr>
          <w:rFonts w:ascii="Times New Roman" w:hAnsi="Times New Roman"/>
          <w:b/>
          <w:sz w:val="32"/>
          <w:szCs w:val="32"/>
        </w:rPr>
        <w:t>0</w:t>
      </w:r>
      <w:r w:rsidR="00A971AB">
        <w:rPr>
          <w:rFonts w:ascii="Times New Roman" w:hAnsi="Times New Roman"/>
          <w:b/>
          <w:sz w:val="32"/>
          <w:szCs w:val="32"/>
        </w:rPr>
        <w:t>2</w:t>
      </w:r>
      <w:r w:rsidR="000B2F3B">
        <w:rPr>
          <w:rFonts w:ascii="Times New Roman" w:hAnsi="Times New Roman"/>
          <w:b/>
          <w:sz w:val="32"/>
          <w:szCs w:val="32"/>
        </w:rPr>
        <w:t>.</w:t>
      </w:r>
      <w:r w:rsidR="00A971AB">
        <w:rPr>
          <w:rFonts w:ascii="Times New Roman" w:hAnsi="Times New Roman"/>
          <w:b/>
          <w:sz w:val="32"/>
          <w:szCs w:val="32"/>
        </w:rPr>
        <w:t xml:space="preserve"> </w:t>
      </w:r>
      <w:r w:rsidRPr="00E846B4">
        <w:rPr>
          <w:rFonts w:ascii="Times New Roman" w:hAnsi="Times New Roman"/>
          <w:b/>
          <w:sz w:val="32"/>
          <w:szCs w:val="32"/>
        </w:rPr>
        <w:t>«</w:t>
      </w:r>
      <w:r w:rsidR="00281AC2">
        <w:rPr>
          <w:rFonts w:ascii="Times New Roman" w:hAnsi="Times New Roman"/>
          <w:b/>
          <w:sz w:val="32"/>
          <w:szCs w:val="32"/>
        </w:rPr>
        <w:t>Технология оказания медицинских услуг</w:t>
      </w:r>
      <w:r w:rsidRPr="00E846B4">
        <w:rPr>
          <w:rFonts w:ascii="Times New Roman" w:hAnsi="Times New Roman"/>
          <w:b/>
          <w:sz w:val="32"/>
          <w:szCs w:val="32"/>
        </w:rPr>
        <w:t>»</w:t>
      </w:r>
    </w:p>
    <w:p w:rsidR="00650217" w:rsidRPr="00FC3439" w:rsidRDefault="00650217" w:rsidP="0065021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0217" w:rsidRPr="00FC3439" w:rsidRDefault="00650217" w:rsidP="0065021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3439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650217" w:rsidRPr="00FC3439" w:rsidRDefault="00650217" w:rsidP="00650217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3439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650217" w:rsidRDefault="00650217" w:rsidP="00650217">
      <w:pPr>
        <w:rPr>
          <w:rFonts w:ascii="Times New Roman" w:hAnsi="Times New Roman" w:cs="Times New Roman"/>
          <w:b/>
          <w:sz w:val="36"/>
          <w:szCs w:val="36"/>
        </w:rPr>
      </w:pPr>
    </w:p>
    <w:p w:rsidR="00650217" w:rsidRPr="00470FA2" w:rsidRDefault="00650217" w:rsidP="00650217">
      <w:pPr>
        <w:rPr>
          <w:rFonts w:ascii="Times New Roman" w:hAnsi="Times New Roman" w:cs="Times New Roman"/>
          <w:b/>
          <w:sz w:val="36"/>
          <w:szCs w:val="36"/>
        </w:rPr>
      </w:pPr>
      <w:r w:rsidRPr="00470FA2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650217" w:rsidRPr="00373935" w:rsidRDefault="00650217" w:rsidP="0065021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Лабораторная диагностика в сестринской практике</w:t>
      </w:r>
    </w:p>
    <w:p w:rsidR="00650217" w:rsidRPr="00470FA2" w:rsidRDefault="00650217" w:rsidP="0065021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50217" w:rsidRDefault="00650217" w:rsidP="00650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82A36" w:rsidRDefault="00382A36" w:rsidP="00650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82A36" w:rsidRDefault="00382A36" w:rsidP="00650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82A36" w:rsidRDefault="00382A36" w:rsidP="00650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50217" w:rsidRPr="00470FA2" w:rsidRDefault="00650217" w:rsidP="006502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0E3561" w:rsidRDefault="000E3561" w:rsidP="00592CF2">
      <w:pPr>
        <w:jc w:val="center"/>
        <w:rPr>
          <w:rFonts w:ascii="Times New Roman" w:hAnsi="Times New Roman" w:cs="Times New Roman"/>
          <w:b/>
          <w:i/>
          <w:sz w:val="52"/>
          <w:szCs w:val="52"/>
        </w:rPr>
        <w:sectPr w:rsidR="000E3561" w:rsidSect="00041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CF2" w:rsidRPr="005918C8" w:rsidRDefault="00650217" w:rsidP="00592CF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918C8">
        <w:rPr>
          <w:rFonts w:ascii="Times New Roman" w:hAnsi="Times New Roman" w:cs="Times New Roman"/>
          <w:b/>
          <w:i/>
          <w:sz w:val="52"/>
          <w:szCs w:val="52"/>
        </w:rPr>
        <w:lastRenderedPageBreak/>
        <w:t>Мотивация</w:t>
      </w:r>
    </w:p>
    <w:p w:rsidR="000E404E" w:rsidRPr="003D096A" w:rsidRDefault="00650217" w:rsidP="002F05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918C8">
        <w:rPr>
          <w:rFonts w:ascii="Times New Roman" w:hAnsi="Times New Roman" w:cs="Times New Roman"/>
          <w:sz w:val="32"/>
          <w:szCs w:val="32"/>
        </w:rPr>
        <w:t xml:space="preserve">80 % диагностической информации </w:t>
      </w:r>
      <w:r w:rsidR="003D096A">
        <w:rPr>
          <w:rFonts w:ascii="Times New Roman" w:hAnsi="Times New Roman" w:cs="Times New Roman"/>
          <w:sz w:val="32"/>
          <w:szCs w:val="32"/>
        </w:rPr>
        <w:t xml:space="preserve">медики </w:t>
      </w:r>
      <w:r w:rsidRPr="005918C8">
        <w:rPr>
          <w:rFonts w:ascii="Times New Roman" w:hAnsi="Times New Roman" w:cs="Times New Roman"/>
          <w:sz w:val="32"/>
          <w:szCs w:val="32"/>
        </w:rPr>
        <w:t xml:space="preserve">получают на основе лабораторных методов исследования. Профессиональные компетенции медсестры </w:t>
      </w:r>
      <w:r w:rsidR="003D096A">
        <w:rPr>
          <w:rFonts w:ascii="Times New Roman" w:hAnsi="Times New Roman" w:cs="Times New Roman"/>
          <w:sz w:val="32"/>
          <w:szCs w:val="32"/>
        </w:rPr>
        <w:t xml:space="preserve">в диагностике </w:t>
      </w:r>
      <w:r w:rsidRPr="005918C8">
        <w:rPr>
          <w:rFonts w:ascii="Times New Roman" w:hAnsi="Times New Roman" w:cs="Times New Roman"/>
          <w:sz w:val="32"/>
          <w:szCs w:val="32"/>
        </w:rPr>
        <w:t xml:space="preserve">включают </w:t>
      </w:r>
      <w:r w:rsidRPr="003D096A">
        <w:rPr>
          <w:rFonts w:ascii="Times New Roman" w:hAnsi="Times New Roman" w:cs="Times New Roman"/>
          <w:sz w:val="32"/>
          <w:szCs w:val="32"/>
        </w:rPr>
        <w:t>преаналитический</w:t>
      </w:r>
      <w:r w:rsidR="003D096A">
        <w:rPr>
          <w:rFonts w:ascii="Times New Roman" w:hAnsi="Times New Roman" w:cs="Times New Roman"/>
          <w:sz w:val="32"/>
          <w:szCs w:val="32"/>
        </w:rPr>
        <w:t>,</w:t>
      </w:r>
      <w:r w:rsidRPr="003D096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D096A" w:rsidRPr="003D096A">
        <w:rPr>
          <w:rFonts w:ascii="Times New Roman" w:hAnsi="Times New Roman" w:cs="Times New Roman"/>
          <w:sz w:val="32"/>
          <w:szCs w:val="32"/>
        </w:rPr>
        <w:t>аналитически</w:t>
      </w:r>
      <w:r w:rsidR="003D096A">
        <w:rPr>
          <w:rFonts w:ascii="Times New Roman" w:hAnsi="Times New Roman" w:cs="Times New Roman"/>
          <w:sz w:val="32"/>
          <w:szCs w:val="32"/>
        </w:rPr>
        <w:t>й</w:t>
      </w:r>
      <w:proofErr w:type="gramEnd"/>
      <w:r w:rsidR="003D096A" w:rsidRPr="003D096A">
        <w:rPr>
          <w:rFonts w:ascii="Times New Roman" w:hAnsi="Times New Roman" w:cs="Times New Roman"/>
          <w:sz w:val="32"/>
          <w:szCs w:val="32"/>
        </w:rPr>
        <w:t>, постаналитически</w:t>
      </w:r>
      <w:r w:rsidR="003D096A">
        <w:rPr>
          <w:rFonts w:ascii="Times New Roman" w:hAnsi="Times New Roman" w:cs="Times New Roman"/>
          <w:sz w:val="32"/>
          <w:szCs w:val="32"/>
        </w:rPr>
        <w:t>й</w:t>
      </w:r>
      <w:r w:rsidR="003D096A" w:rsidRPr="003D09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096A">
        <w:rPr>
          <w:rFonts w:ascii="Times New Roman" w:hAnsi="Times New Roman" w:cs="Times New Roman"/>
          <w:sz w:val="32"/>
          <w:szCs w:val="32"/>
        </w:rPr>
        <w:t>этап</w:t>
      </w:r>
      <w:r w:rsidR="003D096A">
        <w:rPr>
          <w:rFonts w:ascii="Times New Roman" w:hAnsi="Times New Roman" w:cs="Times New Roman"/>
          <w:sz w:val="32"/>
          <w:szCs w:val="32"/>
        </w:rPr>
        <w:t>ы</w:t>
      </w:r>
      <w:r w:rsidRPr="003D096A">
        <w:rPr>
          <w:rFonts w:ascii="Times New Roman" w:hAnsi="Times New Roman" w:cs="Times New Roman"/>
          <w:sz w:val="32"/>
          <w:szCs w:val="32"/>
        </w:rPr>
        <w:t xml:space="preserve"> лабораторн</w:t>
      </w:r>
      <w:r w:rsidR="003D096A" w:rsidRPr="003D096A">
        <w:rPr>
          <w:rFonts w:ascii="Times New Roman" w:hAnsi="Times New Roman" w:cs="Times New Roman"/>
          <w:sz w:val="32"/>
          <w:szCs w:val="32"/>
        </w:rPr>
        <w:t>ых</w:t>
      </w:r>
      <w:r w:rsidRPr="003D096A">
        <w:rPr>
          <w:rFonts w:ascii="Times New Roman" w:hAnsi="Times New Roman" w:cs="Times New Roman"/>
          <w:sz w:val="32"/>
          <w:szCs w:val="32"/>
        </w:rPr>
        <w:t xml:space="preserve"> </w:t>
      </w:r>
      <w:r w:rsidR="003D096A" w:rsidRPr="003D096A">
        <w:rPr>
          <w:rFonts w:ascii="Times New Roman" w:hAnsi="Times New Roman" w:cs="Times New Roman"/>
          <w:sz w:val="32"/>
          <w:szCs w:val="32"/>
        </w:rPr>
        <w:t>методов исследования</w:t>
      </w:r>
      <w:r w:rsidR="003D096A">
        <w:rPr>
          <w:rFonts w:ascii="Times New Roman" w:hAnsi="Times New Roman" w:cs="Times New Roman"/>
          <w:sz w:val="32"/>
          <w:szCs w:val="32"/>
        </w:rPr>
        <w:t>.</w:t>
      </w:r>
    </w:p>
    <w:p w:rsidR="003D096A" w:rsidRDefault="003D096A" w:rsidP="002F05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D096A">
        <w:rPr>
          <w:rFonts w:ascii="Times New Roman" w:hAnsi="Times New Roman" w:cs="Times New Roman"/>
          <w:sz w:val="32"/>
          <w:szCs w:val="32"/>
        </w:rPr>
        <w:t>Лабораторные методики требуют динамического контроля. При заборе биоматериала у пациентов сестре следует проявлять корректность, внимание, чуткость и аккуратность, соблюдать безопасность рабочего пространства.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404E" w:rsidRPr="005918C8" w:rsidRDefault="00650217" w:rsidP="002F05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918C8">
        <w:rPr>
          <w:rFonts w:ascii="Times New Roman" w:hAnsi="Times New Roman" w:cs="Times New Roman"/>
          <w:sz w:val="32"/>
          <w:szCs w:val="32"/>
        </w:rPr>
        <w:t xml:space="preserve">Цель </w:t>
      </w:r>
      <w:r w:rsidR="003D096A" w:rsidRPr="003D096A">
        <w:rPr>
          <w:rFonts w:ascii="Times New Roman" w:hAnsi="Times New Roman" w:cs="Times New Roman"/>
          <w:sz w:val="32"/>
          <w:szCs w:val="32"/>
        </w:rPr>
        <w:t>преаналитическ</w:t>
      </w:r>
      <w:r w:rsidR="003D096A">
        <w:rPr>
          <w:rFonts w:ascii="Times New Roman" w:hAnsi="Times New Roman" w:cs="Times New Roman"/>
          <w:sz w:val="32"/>
          <w:szCs w:val="32"/>
        </w:rPr>
        <w:t>ого</w:t>
      </w:r>
      <w:r w:rsidR="003D096A" w:rsidRPr="005918C8">
        <w:rPr>
          <w:rFonts w:ascii="Times New Roman" w:hAnsi="Times New Roman" w:cs="Times New Roman"/>
          <w:sz w:val="32"/>
          <w:szCs w:val="32"/>
        </w:rPr>
        <w:t xml:space="preserve"> </w:t>
      </w:r>
      <w:r w:rsidRPr="005918C8">
        <w:rPr>
          <w:rFonts w:ascii="Times New Roman" w:hAnsi="Times New Roman" w:cs="Times New Roman"/>
          <w:sz w:val="32"/>
          <w:szCs w:val="32"/>
        </w:rPr>
        <w:t xml:space="preserve">этапа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5918C8">
        <w:rPr>
          <w:rFonts w:ascii="Times New Roman" w:hAnsi="Times New Roman" w:cs="Times New Roman"/>
          <w:sz w:val="32"/>
          <w:szCs w:val="32"/>
        </w:rPr>
        <w:t xml:space="preserve"> обеспечение сохранности компонентов биоматериалов, взятых на исследование, и сведение к минимуму влияния различных факторов, изменяющих их качество.</w:t>
      </w:r>
    </w:p>
    <w:p w:rsidR="009C7E30" w:rsidRPr="005918C8" w:rsidRDefault="00650217" w:rsidP="002F05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918C8">
        <w:rPr>
          <w:rFonts w:ascii="Times New Roman" w:hAnsi="Times New Roman" w:cs="Times New Roman"/>
          <w:sz w:val="32"/>
          <w:szCs w:val="32"/>
        </w:rPr>
        <w:t>От того, насколько медицинская сестра квалифицированно подготовит пациента к лабораторным методам исследования</w:t>
      </w:r>
      <w:r w:rsidR="000E404E" w:rsidRPr="005918C8">
        <w:rPr>
          <w:rFonts w:ascii="Times New Roman" w:hAnsi="Times New Roman" w:cs="Times New Roman"/>
          <w:sz w:val="32"/>
          <w:szCs w:val="32"/>
        </w:rPr>
        <w:t xml:space="preserve">, во многом </w:t>
      </w:r>
      <w:r w:rsidRPr="005918C8">
        <w:rPr>
          <w:rFonts w:ascii="Times New Roman" w:hAnsi="Times New Roman" w:cs="Times New Roman"/>
          <w:sz w:val="32"/>
          <w:szCs w:val="32"/>
        </w:rPr>
        <w:t xml:space="preserve">предопределяется правильность и своевременность постановки диагноза, выбор метода лечения и его эффективность. </w:t>
      </w:r>
    </w:p>
    <w:p w:rsidR="00650217" w:rsidRPr="005918C8" w:rsidRDefault="00650217" w:rsidP="002F05B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918C8">
        <w:rPr>
          <w:rFonts w:ascii="Times New Roman" w:hAnsi="Times New Roman" w:cs="Times New Roman"/>
          <w:sz w:val="32"/>
          <w:szCs w:val="32"/>
        </w:rPr>
        <w:t xml:space="preserve">Современная медицинская сестра должна быть компетентной  в области информирования пациента о методах </w:t>
      </w:r>
      <w:r w:rsidR="00F756A4" w:rsidRPr="005918C8">
        <w:rPr>
          <w:rFonts w:ascii="Times New Roman" w:hAnsi="Times New Roman" w:cs="Times New Roman"/>
          <w:sz w:val="32"/>
          <w:szCs w:val="32"/>
        </w:rPr>
        <w:t xml:space="preserve">лабораторной </w:t>
      </w:r>
      <w:r w:rsidRPr="005918C8">
        <w:rPr>
          <w:rFonts w:ascii="Times New Roman" w:hAnsi="Times New Roman" w:cs="Times New Roman"/>
          <w:sz w:val="32"/>
          <w:szCs w:val="32"/>
        </w:rPr>
        <w:t xml:space="preserve"> диагностики и правилах подготовки к ней, так как достоверность исследования напрямую зависят от того, насколько она добросовестно подготовит пациента к исследованию. </w:t>
      </w:r>
    </w:p>
    <w:p w:rsidR="00650217" w:rsidRPr="005918C8" w:rsidRDefault="00650217" w:rsidP="002F05B5">
      <w:pPr>
        <w:pStyle w:val="a4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:rsidR="00650217" w:rsidRPr="005918C8" w:rsidRDefault="00650217" w:rsidP="000E404E">
      <w:pPr>
        <w:rPr>
          <w:rFonts w:ascii="Times New Roman" w:hAnsi="Times New Roman" w:cs="Times New Roman"/>
          <w:b/>
          <w:sz w:val="32"/>
          <w:szCs w:val="32"/>
        </w:rPr>
      </w:pPr>
    </w:p>
    <w:p w:rsidR="002A1E4F" w:rsidRPr="005918C8" w:rsidRDefault="002A1E4F">
      <w:pPr>
        <w:rPr>
          <w:rFonts w:ascii="Times New Roman" w:hAnsi="Times New Roman" w:cs="Times New Roman"/>
          <w:b/>
          <w:sz w:val="32"/>
          <w:szCs w:val="32"/>
        </w:rPr>
      </w:pPr>
      <w:r w:rsidRPr="005918C8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50217" w:rsidRPr="00136143" w:rsidRDefault="00650217" w:rsidP="00650217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136143">
        <w:rPr>
          <w:rFonts w:ascii="Times New Roman" w:hAnsi="Times New Roman"/>
          <w:b/>
          <w:sz w:val="32"/>
          <w:szCs w:val="32"/>
        </w:rPr>
        <w:lastRenderedPageBreak/>
        <w:t xml:space="preserve">План </w:t>
      </w:r>
      <w:r>
        <w:rPr>
          <w:rFonts w:ascii="Times New Roman" w:hAnsi="Times New Roman"/>
          <w:b/>
          <w:sz w:val="32"/>
          <w:szCs w:val="32"/>
        </w:rPr>
        <w:t>теоретическ</w:t>
      </w:r>
      <w:r w:rsidRPr="00136143">
        <w:rPr>
          <w:rFonts w:ascii="Times New Roman" w:hAnsi="Times New Roman"/>
          <w:b/>
          <w:sz w:val="32"/>
          <w:szCs w:val="32"/>
        </w:rPr>
        <w:t>ого занятия</w:t>
      </w:r>
      <w:r w:rsidR="004F6661">
        <w:rPr>
          <w:rFonts w:ascii="Times New Roman" w:hAnsi="Times New Roman"/>
          <w:b/>
          <w:sz w:val="32"/>
          <w:szCs w:val="32"/>
        </w:rPr>
        <w:t xml:space="preserve"> № 12</w:t>
      </w:r>
    </w:p>
    <w:p w:rsidR="00650217" w:rsidRPr="00136143" w:rsidRDefault="00650217" w:rsidP="006502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ПМ</w:t>
      </w:r>
      <w:r w:rsidR="005918C8">
        <w:rPr>
          <w:rFonts w:ascii="Times New Roman" w:hAnsi="Times New Roman"/>
          <w:b/>
          <w:sz w:val="28"/>
          <w:szCs w:val="28"/>
        </w:rPr>
        <w:t>.</w:t>
      </w:r>
      <w:r w:rsidR="00281AC2">
        <w:rPr>
          <w:rFonts w:ascii="Times New Roman" w:hAnsi="Times New Roman"/>
          <w:b/>
          <w:sz w:val="28"/>
          <w:szCs w:val="28"/>
        </w:rPr>
        <w:t>0</w:t>
      </w:r>
      <w:r w:rsidR="005918C8">
        <w:rPr>
          <w:rFonts w:ascii="Times New Roman" w:hAnsi="Times New Roman"/>
          <w:b/>
          <w:sz w:val="28"/>
          <w:szCs w:val="28"/>
        </w:rPr>
        <w:t>7</w:t>
      </w:r>
      <w:r w:rsidR="00063C16">
        <w:rPr>
          <w:rFonts w:ascii="Times New Roman" w:hAnsi="Times New Roman"/>
          <w:b/>
          <w:sz w:val="28"/>
          <w:szCs w:val="28"/>
        </w:rPr>
        <w:t xml:space="preserve"> </w:t>
      </w:r>
      <w:r w:rsidRPr="00136143">
        <w:rPr>
          <w:rFonts w:ascii="Times New Roman" w:hAnsi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650217" w:rsidRDefault="00650217" w:rsidP="00281AC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МДК</w:t>
      </w:r>
      <w:r w:rsidR="00382A36">
        <w:rPr>
          <w:rFonts w:ascii="Times New Roman" w:hAnsi="Times New Roman"/>
          <w:b/>
          <w:sz w:val="28"/>
          <w:szCs w:val="28"/>
        </w:rPr>
        <w:t>.</w:t>
      </w:r>
      <w:r w:rsidR="00281AC2">
        <w:rPr>
          <w:rFonts w:ascii="Times New Roman" w:hAnsi="Times New Roman"/>
          <w:b/>
          <w:sz w:val="28"/>
          <w:szCs w:val="28"/>
        </w:rPr>
        <w:t>0</w:t>
      </w:r>
      <w:r w:rsidR="005918C8">
        <w:rPr>
          <w:rFonts w:ascii="Times New Roman" w:hAnsi="Times New Roman"/>
          <w:b/>
          <w:sz w:val="28"/>
          <w:szCs w:val="28"/>
        </w:rPr>
        <w:t>7</w:t>
      </w:r>
      <w:r w:rsidR="00281AC2">
        <w:rPr>
          <w:rFonts w:ascii="Times New Roman" w:hAnsi="Times New Roman"/>
          <w:b/>
          <w:sz w:val="28"/>
          <w:szCs w:val="28"/>
        </w:rPr>
        <w:t>.0</w:t>
      </w:r>
      <w:r w:rsidR="00A971AB">
        <w:rPr>
          <w:rFonts w:ascii="Times New Roman" w:hAnsi="Times New Roman"/>
          <w:b/>
          <w:sz w:val="28"/>
          <w:szCs w:val="28"/>
        </w:rPr>
        <w:t>2</w:t>
      </w:r>
      <w:r w:rsidR="000B2F3B">
        <w:rPr>
          <w:rFonts w:ascii="Times New Roman" w:hAnsi="Times New Roman"/>
          <w:b/>
          <w:sz w:val="28"/>
          <w:szCs w:val="28"/>
        </w:rPr>
        <w:t>.</w:t>
      </w:r>
      <w:r w:rsidR="00281AC2">
        <w:rPr>
          <w:rFonts w:ascii="Times New Roman" w:hAnsi="Times New Roman"/>
          <w:b/>
          <w:sz w:val="28"/>
          <w:szCs w:val="28"/>
        </w:rPr>
        <w:t xml:space="preserve"> </w:t>
      </w:r>
      <w:r w:rsidR="00281AC2" w:rsidRPr="00E846B4">
        <w:rPr>
          <w:rFonts w:ascii="Times New Roman" w:hAnsi="Times New Roman"/>
          <w:b/>
          <w:sz w:val="32"/>
          <w:szCs w:val="32"/>
        </w:rPr>
        <w:t>«</w:t>
      </w:r>
      <w:r w:rsidR="00281AC2">
        <w:rPr>
          <w:rFonts w:ascii="Times New Roman" w:hAnsi="Times New Roman"/>
          <w:b/>
          <w:sz w:val="32"/>
          <w:szCs w:val="32"/>
        </w:rPr>
        <w:t>Технология оказания медицинских услуг</w:t>
      </w:r>
      <w:r w:rsidR="00281AC2" w:rsidRPr="00E846B4">
        <w:rPr>
          <w:rFonts w:ascii="Times New Roman" w:hAnsi="Times New Roman"/>
          <w:b/>
          <w:sz w:val="32"/>
          <w:szCs w:val="32"/>
        </w:rPr>
        <w:t>»</w:t>
      </w:r>
    </w:p>
    <w:p w:rsidR="00650217" w:rsidRPr="002A1E4F" w:rsidRDefault="00650217" w:rsidP="00650217">
      <w:pPr>
        <w:spacing w:line="240" w:lineRule="auto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>Тема занятия:</w:t>
      </w:r>
      <w:r w:rsidRPr="002A1E4F">
        <w:rPr>
          <w:rFonts w:ascii="Times New Roman" w:hAnsi="Times New Roman"/>
          <w:sz w:val="28"/>
          <w:szCs w:val="28"/>
        </w:rPr>
        <w:t xml:space="preserve"> </w:t>
      </w:r>
      <w:r w:rsidRPr="002A1E4F">
        <w:rPr>
          <w:rFonts w:ascii="Times New Roman" w:hAnsi="Times New Roman"/>
          <w:b/>
          <w:sz w:val="28"/>
          <w:szCs w:val="28"/>
        </w:rPr>
        <w:t>«Лабораторная диагностика в сестринской практике».</w:t>
      </w:r>
    </w:p>
    <w:p w:rsidR="00650217" w:rsidRPr="002A1E4F" w:rsidRDefault="00650217" w:rsidP="006502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>Методы:</w:t>
      </w:r>
      <w:r w:rsidR="00592CF2" w:rsidRPr="002A1E4F">
        <w:rPr>
          <w:rFonts w:ascii="Times New Roman" w:hAnsi="Times New Roman"/>
          <w:sz w:val="28"/>
          <w:szCs w:val="28"/>
        </w:rPr>
        <w:t xml:space="preserve"> индуктивный, </w:t>
      </w:r>
      <w:r w:rsidR="005B71B2" w:rsidRPr="002A1E4F">
        <w:rPr>
          <w:rFonts w:ascii="Times New Roman" w:hAnsi="Times New Roman"/>
          <w:sz w:val="28"/>
          <w:szCs w:val="28"/>
        </w:rPr>
        <w:t>наглядный</w:t>
      </w:r>
      <w:r w:rsidR="00592CF2" w:rsidRPr="002A1E4F">
        <w:rPr>
          <w:rFonts w:ascii="Times New Roman" w:hAnsi="Times New Roman"/>
          <w:sz w:val="28"/>
          <w:szCs w:val="28"/>
        </w:rPr>
        <w:t>.</w:t>
      </w:r>
    </w:p>
    <w:p w:rsidR="00650217" w:rsidRPr="002A1E4F" w:rsidRDefault="00650217" w:rsidP="006502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>Тип занятия:</w:t>
      </w:r>
      <w:r w:rsidRPr="002A1E4F">
        <w:rPr>
          <w:rFonts w:ascii="Times New Roman" w:hAnsi="Times New Roman"/>
          <w:sz w:val="28"/>
          <w:szCs w:val="28"/>
        </w:rPr>
        <w:t xml:space="preserve"> передача и усвоение новых знаний.</w:t>
      </w:r>
    </w:p>
    <w:p w:rsidR="00650217" w:rsidRPr="002A1E4F" w:rsidRDefault="00650217" w:rsidP="006502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>Вид занятия:</w:t>
      </w:r>
      <w:r w:rsidRPr="002A1E4F">
        <w:rPr>
          <w:rFonts w:ascii="Times New Roman" w:hAnsi="Times New Roman"/>
          <w:sz w:val="28"/>
          <w:szCs w:val="28"/>
        </w:rPr>
        <w:t xml:space="preserve"> лекция</w:t>
      </w:r>
      <w:r w:rsidR="00A971AB">
        <w:rPr>
          <w:rFonts w:ascii="Times New Roman" w:hAnsi="Times New Roman"/>
          <w:sz w:val="28"/>
          <w:szCs w:val="28"/>
        </w:rPr>
        <w:t>.</w:t>
      </w:r>
    </w:p>
    <w:p w:rsidR="00650217" w:rsidRPr="000B2F3B" w:rsidRDefault="00650217" w:rsidP="006502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>Освоение общих компетенций:</w:t>
      </w:r>
    </w:p>
    <w:p w:rsidR="00650217" w:rsidRPr="000B2F3B" w:rsidRDefault="00650217" w:rsidP="000B2F3B">
      <w:pPr>
        <w:tabs>
          <w:tab w:val="left" w:pos="28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>ОК 1</w:t>
      </w:r>
      <w:r w:rsidRPr="000B2F3B">
        <w:rPr>
          <w:rFonts w:ascii="Times New Roman" w:hAnsi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650217" w:rsidRPr="000B2F3B" w:rsidRDefault="00650217" w:rsidP="000B2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>ОК 2.</w:t>
      </w:r>
      <w:r w:rsidRPr="000B2F3B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650217" w:rsidRPr="000B2F3B" w:rsidRDefault="005B71B2" w:rsidP="000B2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ОК </w:t>
      </w:r>
      <w:r w:rsidR="00650217" w:rsidRPr="000B2F3B">
        <w:rPr>
          <w:rFonts w:ascii="Times New Roman" w:hAnsi="Times New Roman"/>
          <w:b/>
          <w:sz w:val="28"/>
          <w:szCs w:val="28"/>
        </w:rPr>
        <w:t>3.</w:t>
      </w:r>
      <w:r w:rsidR="00650217" w:rsidRPr="000B2F3B">
        <w:rPr>
          <w:rFonts w:ascii="Times New Roman" w:hAnsi="Times New Roman"/>
          <w:sz w:val="28"/>
          <w:szCs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работы.</w:t>
      </w:r>
    </w:p>
    <w:p w:rsidR="00650217" w:rsidRPr="000B2F3B" w:rsidRDefault="00650217" w:rsidP="000B2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>ОК 4.</w:t>
      </w:r>
      <w:r w:rsidRPr="000B2F3B">
        <w:rPr>
          <w:rFonts w:ascii="Times New Roman" w:hAnsi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67046A" w:rsidRDefault="0067046A" w:rsidP="000B2F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217" w:rsidRPr="000B2F3B" w:rsidRDefault="00650217" w:rsidP="006502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>Освоение профессиональных компетенций:</w:t>
      </w:r>
    </w:p>
    <w:p w:rsidR="00650217" w:rsidRPr="000B2F3B" w:rsidRDefault="00650217" w:rsidP="000B2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ПК  </w:t>
      </w:r>
      <w:r w:rsidR="005918C8" w:rsidRPr="000B2F3B">
        <w:rPr>
          <w:rFonts w:ascii="Times New Roman" w:hAnsi="Times New Roman"/>
          <w:b/>
          <w:sz w:val="28"/>
          <w:szCs w:val="28"/>
        </w:rPr>
        <w:t>7.1</w:t>
      </w:r>
      <w:r w:rsidRPr="000B2F3B">
        <w:rPr>
          <w:rFonts w:ascii="Times New Roman" w:hAnsi="Times New Roman"/>
          <w:b/>
          <w:sz w:val="28"/>
          <w:szCs w:val="28"/>
        </w:rPr>
        <w:t>.</w:t>
      </w:r>
      <w:r w:rsidRPr="000B2F3B">
        <w:rPr>
          <w:rFonts w:ascii="Times New Roman" w:hAnsi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650217" w:rsidRPr="000B2F3B" w:rsidRDefault="00650217" w:rsidP="000B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ПК </w:t>
      </w:r>
      <w:r w:rsidR="005918C8" w:rsidRPr="000B2F3B">
        <w:rPr>
          <w:rFonts w:ascii="Times New Roman" w:hAnsi="Times New Roman"/>
          <w:b/>
          <w:sz w:val="28"/>
          <w:szCs w:val="28"/>
        </w:rPr>
        <w:t>7.2</w:t>
      </w:r>
      <w:r w:rsidRPr="000B2F3B">
        <w:rPr>
          <w:rFonts w:ascii="Times New Roman" w:hAnsi="Times New Roman"/>
          <w:b/>
          <w:sz w:val="28"/>
          <w:szCs w:val="28"/>
        </w:rPr>
        <w:t>.</w:t>
      </w:r>
      <w:r w:rsidRPr="000B2F3B">
        <w:rPr>
          <w:rFonts w:ascii="Times New Roman" w:hAnsi="Times New Roman"/>
          <w:sz w:val="28"/>
          <w:szCs w:val="28"/>
        </w:rPr>
        <w:t xml:space="preserve"> Соблюдать принципы профессиональной этики.</w:t>
      </w:r>
    </w:p>
    <w:p w:rsidR="00650217" w:rsidRPr="000B2F3B" w:rsidRDefault="00650217" w:rsidP="000B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ПК </w:t>
      </w:r>
      <w:r w:rsidR="005918C8" w:rsidRPr="000B2F3B">
        <w:rPr>
          <w:rFonts w:ascii="Times New Roman" w:hAnsi="Times New Roman"/>
          <w:b/>
          <w:sz w:val="28"/>
          <w:szCs w:val="28"/>
        </w:rPr>
        <w:t>7.3</w:t>
      </w:r>
      <w:r w:rsidRPr="000B2F3B">
        <w:rPr>
          <w:rFonts w:ascii="Times New Roman" w:hAnsi="Times New Roman"/>
          <w:b/>
          <w:sz w:val="28"/>
          <w:szCs w:val="28"/>
        </w:rPr>
        <w:t>.</w:t>
      </w:r>
      <w:r w:rsidRPr="000B2F3B">
        <w:rPr>
          <w:rFonts w:ascii="Times New Roman" w:hAnsi="Times New Roman"/>
          <w:sz w:val="28"/>
          <w:szCs w:val="28"/>
        </w:rPr>
        <w:t xml:space="preserve"> Осуществлять уход за пациентами различных возрастных групп в условиях учреждения здравоохранения и на дому.</w:t>
      </w:r>
    </w:p>
    <w:p w:rsidR="00650217" w:rsidRPr="000B2F3B" w:rsidRDefault="00650217" w:rsidP="000B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ПК </w:t>
      </w:r>
      <w:r w:rsidR="005918C8" w:rsidRPr="000B2F3B">
        <w:rPr>
          <w:rFonts w:ascii="Times New Roman" w:hAnsi="Times New Roman"/>
          <w:b/>
          <w:sz w:val="28"/>
          <w:szCs w:val="28"/>
        </w:rPr>
        <w:t>7.4</w:t>
      </w:r>
      <w:r w:rsidRPr="000B2F3B">
        <w:rPr>
          <w:rFonts w:ascii="Times New Roman" w:hAnsi="Times New Roman"/>
          <w:b/>
          <w:sz w:val="28"/>
          <w:szCs w:val="28"/>
        </w:rPr>
        <w:t>.</w:t>
      </w:r>
      <w:r w:rsidRPr="000B2F3B">
        <w:rPr>
          <w:rFonts w:ascii="Times New Roman" w:hAnsi="Times New Roman"/>
          <w:sz w:val="28"/>
          <w:szCs w:val="28"/>
        </w:rPr>
        <w:t xml:space="preserve"> Консультировать пациента и его окружение по вопросам ухода и самоухода.</w:t>
      </w:r>
    </w:p>
    <w:p w:rsidR="00650217" w:rsidRPr="000B2F3B" w:rsidRDefault="00650217" w:rsidP="000B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ПК </w:t>
      </w:r>
      <w:r w:rsidR="005918C8" w:rsidRPr="000B2F3B">
        <w:rPr>
          <w:rFonts w:ascii="Times New Roman" w:hAnsi="Times New Roman"/>
          <w:b/>
          <w:sz w:val="28"/>
          <w:szCs w:val="28"/>
        </w:rPr>
        <w:t>7.5</w:t>
      </w:r>
      <w:r w:rsidRPr="000B2F3B">
        <w:rPr>
          <w:rFonts w:ascii="Times New Roman" w:hAnsi="Times New Roman"/>
          <w:b/>
          <w:sz w:val="28"/>
          <w:szCs w:val="28"/>
        </w:rPr>
        <w:t>.</w:t>
      </w:r>
      <w:r w:rsidRPr="000B2F3B">
        <w:rPr>
          <w:rFonts w:ascii="Times New Roman" w:hAnsi="Times New Roman"/>
          <w:sz w:val="28"/>
          <w:szCs w:val="28"/>
        </w:rPr>
        <w:t xml:space="preserve"> Оформлять медицинскую документацию.</w:t>
      </w:r>
    </w:p>
    <w:p w:rsidR="00650217" w:rsidRPr="000B2F3B" w:rsidRDefault="00650217" w:rsidP="000B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ПК </w:t>
      </w:r>
      <w:r w:rsidR="005918C8" w:rsidRPr="000B2F3B">
        <w:rPr>
          <w:rFonts w:ascii="Times New Roman" w:hAnsi="Times New Roman"/>
          <w:b/>
          <w:sz w:val="28"/>
          <w:szCs w:val="28"/>
        </w:rPr>
        <w:t>7.6</w:t>
      </w:r>
      <w:r w:rsidRPr="000B2F3B">
        <w:rPr>
          <w:rFonts w:ascii="Times New Roman" w:hAnsi="Times New Roman"/>
          <w:b/>
          <w:sz w:val="28"/>
          <w:szCs w:val="28"/>
        </w:rPr>
        <w:t>.</w:t>
      </w:r>
      <w:r w:rsidRPr="000B2F3B">
        <w:rPr>
          <w:rFonts w:ascii="Times New Roman" w:hAnsi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650217" w:rsidRPr="000B2F3B" w:rsidRDefault="00650217" w:rsidP="000B2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ПК </w:t>
      </w:r>
      <w:r w:rsidR="005918C8" w:rsidRPr="000B2F3B">
        <w:rPr>
          <w:rFonts w:ascii="Times New Roman" w:hAnsi="Times New Roman"/>
          <w:b/>
          <w:sz w:val="28"/>
          <w:szCs w:val="28"/>
        </w:rPr>
        <w:t>7.7</w:t>
      </w:r>
      <w:r w:rsidRPr="000B2F3B">
        <w:rPr>
          <w:rFonts w:ascii="Times New Roman" w:hAnsi="Times New Roman"/>
          <w:b/>
          <w:sz w:val="28"/>
          <w:szCs w:val="28"/>
        </w:rPr>
        <w:t>.</w:t>
      </w:r>
      <w:r w:rsidRPr="000B2F3B">
        <w:rPr>
          <w:rFonts w:ascii="Times New Roman" w:hAnsi="Times New Roman"/>
          <w:sz w:val="28"/>
          <w:szCs w:val="28"/>
        </w:rPr>
        <w:t xml:space="preserve"> Обеспечивать инфекционную безопасность.</w:t>
      </w:r>
    </w:p>
    <w:p w:rsidR="00F756A4" w:rsidRPr="000B2F3B" w:rsidRDefault="00281AC2" w:rsidP="000B2F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b/>
          <w:sz w:val="28"/>
          <w:szCs w:val="28"/>
        </w:rPr>
        <w:t xml:space="preserve">ПК </w:t>
      </w:r>
      <w:r w:rsidR="005918C8" w:rsidRPr="000B2F3B">
        <w:rPr>
          <w:rFonts w:ascii="Times New Roman" w:hAnsi="Times New Roman"/>
          <w:b/>
          <w:sz w:val="28"/>
          <w:szCs w:val="28"/>
        </w:rPr>
        <w:t>7.8</w:t>
      </w:r>
      <w:r w:rsidR="00F756A4" w:rsidRPr="000B2F3B">
        <w:rPr>
          <w:rFonts w:ascii="Times New Roman" w:hAnsi="Times New Roman"/>
          <w:b/>
          <w:sz w:val="28"/>
          <w:szCs w:val="28"/>
        </w:rPr>
        <w:t>.</w:t>
      </w:r>
      <w:r w:rsidR="00F756A4" w:rsidRPr="000B2F3B">
        <w:rPr>
          <w:rFonts w:ascii="Times New Roman" w:hAnsi="Times New Roman"/>
          <w:sz w:val="28"/>
          <w:szCs w:val="28"/>
        </w:rPr>
        <w:t xml:space="preserve"> Обеспечивать безопасную больничную среду для пациента и персонала.</w:t>
      </w:r>
    </w:p>
    <w:p w:rsidR="000B2F3B" w:rsidRDefault="000B2F3B" w:rsidP="000B2F3B">
      <w:pPr>
        <w:spacing w:after="0"/>
        <w:rPr>
          <w:rFonts w:ascii="Times New Roman" w:hAnsi="Times New Roman"/>
          <w:b/>
          <w:sz w:val="28"/>
          <w:szCs w:val="28"/>
        </w:rPr>
        <w:sectPr w:rsidR="000B2F3B" w:rsidSect="00041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217" w:rsidRPr="002A1E4F" w:rsidRDefault="00650217" w:rsidP="000B2F3B">
      <w:pPr>
        <w:spacing w:after="0"/>
        <w:rPr>
          <w:rFonts w:ascii="Times New Roman" w:hAnsi="Times New Roman"/>
          <w:b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lastRenderedPageBreak/>
        <w:t>Цели занятия:</w:t>
      </w:r>
    </w:p>
    <w:p w:rsidR="00BC097B" w:rsidRPr="00BC097B" w:rsidRDefault="00BC097B" w:rsidP="00BC097B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97B">
        <w:rPr>
          <w:rFonts w:ascii="Times New Roman" w:hAnsi="Times New Roman" w:cs="Times New Roman"/>
          <w:b/>
          <w:sz w:val="28"/>
          <w:szCs w:val="28"/>
        </w:rPr>
        <w:t>Учебные:</w:t>
      </w:r>
    </w:p>
    <w:p w:rsidR="000E404E" w:rsidRPr="002F05B5" w:rsidRDefault="000E404E" w:rsidP="008D1A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5B5">
        <w:rPr>
          <w:rFonts w:ascii="Times New Roman" w:eastAsia="Times New Roman" w:hAnsi="Times New Roman" w:cs="Times New Roman"/>
          <w:sz w:val="28"/>
          <w:szCs w:val="28"/>
        </w:rPr>
        <w:t>изучить виды лабораторных методов исследований;</w:t>
      </w:r>
    </w:p>
    <w:p w:rsidR="000E404E" w:rsidRPr="002F05B5" w:rsidRDefault="000E404E" w:rsidP="008D1A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5B5">
        <w:rPr>
          <w:rFonts w:ascii="Times New Roman" w:eastAsia="Times New Roman" w:hAnsi="Times New Roman" w:cs="Times New Roman"/>
          <w:sz w:val="28"/>
          <w:szCs w:val="28"/>
        </w:rPr>
        <w:t>рассмотреть виды биосубстратов для лабораторной диагностики;</w:t>
      </w:r>
    </w:p>
    <w:p w:rsidR="000E404E" w:rsidRPr="002F05B5" w:rsidRDefault="000E404E" w:rsidP="008D1A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5B5">
        <w:rPr>
          <w:rFonts w:ascii="Times New Roman" w:eastAsia="Times New Roman" w:hAnsi="Times New Roman" w:cs="Times New Roman"/>
          <w:sz w:val="28"/>
          <w:szCs w:val="28"/>
        </w:rPr>
        <w:t>определить цели предстоящих лабораторных исследований;</w:t>
      </w:r>
    </w:p>
    <w:p w:rsidR="000E404E" w:rsidRPr="002F05B5" w:rsidRDefault="000E404E" w:rsidP="008D1A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5B5">
        <w:rPr>
          <w:rFonts w:ascii="Times New Roman" w:eastAsia="Times New Roman" w:hAnsi="Times New Roman" w:cs="Times New Roman"/>
          <w:sz w:val="28"/>
          <w:szCs w:val="28"/>
        </w:rPr>
        <w:t>рассмотреть ошибки, приводящие к недостоверности результата исследования;</w:t>
      </w:r>
    </w:p>
    <w:p w:rsidR="000E404E" w:rsidRPr="002F05B5" w:rsidRDefault="000E404E" w:rsidP="008D1A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5B5">
        <w:rPr>
          <w:rFonts w:ascii="Times New Roman" w:eastAsia="Times New Roman" w:hAnsi="Times New Roman" w:cs="Times New Roman"/>
          <w:sz w:val="28"/>
          <w:szCs w:val="28"/>
        </w:rPr>
        <w:t>ознакомить с техникой безопасности при работе с биологическим материалом.</w:t>
      </w:r>
    </w:p>
    <w:p w:rsidR="000E404E" w:rsidRPr="002F05B5" w:rsidRDefault="0065621A" w:rsidP="008D1A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5B5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="000E404E" w:rsidRPr="002F05B5">
        <w:rPr>
          <w:rFonts w:ascii="Times New Roman" w:eastAsia="Times New Roman" w:hAnsi="Times New Roman" w:cs="Times New Roman"/>
          <w:sz w:val="28"/>
          <w:szCs w:val="28"/>
        </w:rPr>
        <w:t xml:space="preserve"> правила хранения различных видов биоматериала;</w:t>
      </w:r>
    </w:p>
    <w:p w:rsidR="00AD4660" w:rsidRPr="002F05B5" w:rsidRDefault="00AD4660" w:rsidP="008D1A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2F05B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F05B5">
        <w:rPr>
          <w:rFonts w:ascii="Times New Roman" w:hAnsi="Times New Roman"/>
          <w:sz w:val="28"/>
          <w:szCs w:val="28"/>
        </w:rPr>
        <w:t xml:space="preserve">ПК </w:t>
      </w:r>
      <w:r w:rsidR="005918C8" w:rsidRPr="002F05B5">
        <w:rPr>
          <w:rFonts w:ascii="Times New Roman" w:hAnsi="Times New Roman"/>
          <w:sz w:val="28"/>
          <w:szCs w:val="28"/>
        </w:rPr>
        <w:t>7.1</w:t>
      </w:r>
      <w:r w:rsidRPr="002F05B5">
        <w:rPr>
          <w:rFonts w:ascii="Times New Roman" w:hAnsi="Times New Roman"/>
          <w:sz w:val="28"/>
          <w:szCs w:val="28"/>
        </w:rPr>
        <w:t xml:space="preserve">, ПК </w:t>
      </w:r>
      <w:r w:rsidR="005918C8" w:rsidRPr="002F05B5">
        <w:rPr>
          <w:rFonts w:ascii="Times New Roman" w:hAnsi="Times New Roman"/>
          <w:sz w:val="28"/>
          <w:szCs w:val="28"/>
        </w:rPr>
        <w:t>7.2</w:t>
      </w:r>
      <w:r w:rsidRPr="002F05B5">
        <w:rPr>
          <w:rFonts w:ascii="Times New Roman" w:hAnsi="Times New Roman"/>
          <w:sz w:val="28"/>
          <w:szCs w:val="28"/>
        </w:rPr>
        <w:t xml:space="preserve">, ПК </w:t>
      </w:r>
      <w:r w:rsidR="005918C8" w:rsidRPr="002F05B5">
        <w:rPr>
          <w:rFonts w:ascii="Times New Roman" w:hAnsi="Times New Roman"/>
          <w:sz w:val="28"/>
          <w:szCs w:val="28"/>
        </w:rPr>
        <w:t>7.3</w:t>
      </w:r>
      <w:r w:rsidRPr="002F05B5">
        <w:rPr>
          <w:rFonts w:ascii="Times New Roman" w:hAnsi="Times New Roman"/>
          <w:sz w:val="28"/>
          <w:szCs w:val="28"/>
        </w:rPr>
        <w:t xml:space="preserve">, ПК </w:t>
      </w:r>
      <w:r w:rsidR="005918C8" w:rsidRPr="002F05B5">
        <w:rPr>
          <w:rFonts w:ascii="Times New Roman" w:hAnsi="Times New Roman"/>
          <w:sz w:val="28"/>
          <w:szCs w:val="28"/>
        </w:rPr>
        <w:t>7.4</w:t>
      </w:r>
      <w:r w:rsidRPr="002F05B5">
        <w:rPr>
          <w:rFonts w:ascii="Times New Roman" w:hAnsi="Times New Roman"/>
          <w:sz w:val="28"/>
          <w:szCs w:val="28"/>
        </w:rPr>
        <w:t xml:space="preserve">, ПК </w:t>
      </w:r>
      <w:r w:rsidR="005918C8" w:rsidRPr="002F05B5">
        <w:rPr>
          <w:rFonts w:ascii="Times New Roman" w:hAnsi="Times New Roman"/>
          <w:sz w:val="28"/>
          <w:szCs w:val="28"/>
        </w:rPr>
        <w:t>7.5</w:t>
      </w:r>
      <w:r w:rsidRPr="002F05B5">
        <w:rPr>
          <w:rFonts w:ascii="Times New Roman" w:hAnsi="Times New Roman"/>
          <w:sz w:val="28"/>
          <w:szCs w:val="28"/>
        </w:rPr>
        <w:t xml:space="preserve">, ПК </w:t>
      </w:r>
      <w:r w:rsidR="005918C8" w:rsidRPr="002F05B5">
        <w:rPr>
          <w:rFonts w:ascii="Times New Roman" w:hAnsi="Times New Roman"/>
          <w:sz w:val="28"/>
          <w:szCs w:val="28"/>
        </w:rPr>
        <w:t>7.6</w:t>
      </w:r>
      <w:r w:rsidRPr="002F05B5">
        <w:rPr>
          <w:rFonts w:ascii="Times New Roman" w:hAnsi="Times New Roman"/>
          <w:sz w:val="28"/>
          <w:szCs w:val="28"/>
        </w:rPr>
        <w:t xml:space="preserve">, ПК </w:t>
      </w:r>
      <w:r w:rsidR="005918C8" w:rsidRPr="002F05B5">
        <w:rPr>
          <w:rFonts w:ascii="Times New Roman" w:hAnsi="Times New Roman"/>
          <w:sz w:val="28"/>
          <w:szCs w:val="28"/>
        </w:rPr>
        <w:t>7.7</w:t>
      </w:r>
      <w:r w:rsidRPr="002F05B5">
        <w:rPr>
          <w:rFonts w:ascii="Times New Roman" w:hAnsi="Times New Roman"/>
          <w:sz w:val="28"/>
          <w:szCs w:val="28"/>
        </w:rPr>
        <w:t xml:space="preserve">, ПК </w:t>
      </w:r>
      <w:r w:rsidR="005918C8" w:rsidRPr="002F05B5">
        <w:rPr>
          <w:rFonts w:ascii="Times New Roman" w:hAnsi="Times New Roman"/>
          <w:sz w:val="28"/>
          <w:szCs w:val="28"/>
        </w:rPr>
        <w:t>7.8</w:t>
      </w:r>
      <w:r w:rsidRPr="002F05B5">
        <w:rPr>
          <w:rFonts w:ascii="Times New Roman" w:hAnsi="Times New Roman"/>
          <w:sz w:val="28"/>
          <w:szCs w:val="28"/>
        </w:rPr>
        <w:t>;</w:t>
      </w:r>
    </w:p>
    <w:p w:rsidR="00AD4660" w:rsidRPr="002F05B5" w:rsidRDefault="00AD4660" w:rsidP="008D1ACD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sz w:val="28"/>
          <w:szCs w:val="28"/>
        </w:rPr>
        <w:t>формировать умение воспринимать и систематизировать учебный материал.</w:t>
      </w:r>
    </w:p>
    <w:p w:rsidR="0065621A" w:rsidRPr="002A1E4F" w:rsidRDefault="0065621A" w:rsidP="008D1A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E4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5621A" w:rsidRPr="002A1E4F" w:rsidRDefault="0065621A" w:rsidP="008D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E4F">
        <w:rPr>
          <w:rFonts w:ascii="Times New Roman" w:hAnsi="Times New Roman" w:cs="Times New Roman"/>
          <w:sz w:val="28"/>
          <w:szCs w:val="28"/>
        </w:rPr>
        <w:t>развивать:</w:t>
      </w:r>
    </w:p>
    <w:p w:rsidR="0065621A" w:rsidRPr="002A1E4F" w:rsidRDefault="0065621A" w:rsidP="008D1A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65621A" w:rsidRPr="002A1E4F" w:rsidRDefault="0065621A" w:rsidP="00656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sz w:val="28"/>
          <w:szCs w:val="28"/>
        </w:rPr>
        <w:t>коммуникативные умения;</w:t>
      </w:r>
    </w:p>
    <w:p w:rsidR="0065621A" w:rsidRPr="002A1E4F" w:rsidRDefault="0065621A" w:rsidP="0065621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65621A" w:rsidRPr="002A1E4F" w:rsidRDefault="0065621A" w:rsidP="008D1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E4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A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21A" w:rsidRPr="002A1E4F" w:rsidRDefault="0065621A" w:rsidP="008D1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E4F">
        <w:rPr>
          <w:rFonts w:ascii="Times New Roman" w:hAnsi="Times New Roman" w:cs="Times New Roman"/>
          <w:sz w:val="28"/>
          <w:szCs w:val="28"/>
        </w:rPr>
        <w:t>воспитывать:</w:t>
      </w:r>
    </w:p>
    <w:p w:rsidR="0065621A" w:rsidRPr="002F05B5" w:rsidRDefault="0065621A" w:rsidP="008D1AC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sz w:val="28"/>
          <w:szCs w:val="28"/>
        </w:rPr>
        <w:t xml:space="preserve">чувство ответственности и добросовестности </w:t>
      </w:r>
      <w:r w:rsidR="000E1F37" w:rsidRPr="002F05B5">
        <w:rPr>
          <w:rFonts w:ascii="Times New Roman" w:hAnsi="Times New Roman"/>
          <w:sz w:val="28"/>
          <w:szCs w:val="28"/>
        </w:rPr>
        <w:t>при подготовке пациента к лабораторной диагностике.</w:t>
      </w:r>
    </w:p>
    <w:p w:rsidR="0065621A" w:rsidRPr="002F05B5" w:rsidRDefault="0065621A" w:rsidP="008D1ACD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sz w:val="28"/>
          <w:szCs w:val="28"/>
        </w:rPr>
        <w:t xml:space="preserve">формировать ОК 1, ОК 2, ОК </w:t>
      </w:r>
      <w:r w:rsidR="0004120F" w:rsidRPr="002F05B5">
        <w:rPr>
          <w:rFonts w:ascii="Times New Roman" w:hAnsi="Times New Roman"/>
          <w:sz w:val="28"/>
          <w:szCs w:val="28"/>
        </w:rPr>
        <w:t>3</w:t>
      </w:r>
      <w:r w:rsidRPr="002F05B5">
        <w:rPr>
          <w:rFonts w:ascii="Times New Roman" w:hAnsi="Times New Roman"/>
          <w:sz w:val="28"/>
          <w:szCs w:val="28"/>
        </w:rPr>
        <w:t>, ОК</w:t>
      </w:r>
      <w:r w:rsidR="0004120F" w:rsidRPr="002F05B5">
        <w:rPr>
          <w:rFonts w:ascii="Times New Roman" w:hAnsi="Times New Roman"/>
          <w:sz w:val="28"/>
          <w:szCs w:val="28"/>
        </w:rPr>
        <w:t xml:space="preserve"> 4</w:t>
      </w:r>
      <w:r w:rsidR="0067046A">
        <w:rPr>
          <w:rFonts w:ascii="Times New Roman" w:hAnsi="Times New Roman"/>
          <w:sz w:val="28"/>
          <w:szCs w:val="28"/>
        </w:rPr>
        <w:t>.</w:t>
      </w:r>
    </w:p>
    <w:p w:rsidR="00292BC3" w:rsidRDefault="00292BC3" w:rsidP="00A97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0217" w:rsidRPr="002A1E4F" w:rsidRDefault="00650217" w:rsidP="00A97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>Внутрипредметные связи:</w:t>
      </w:r>
    </w:p>
    <w:p w:rsidR="00650217" w:rsidRPr="002F05B5" w:rsidRDefault="00650217" w:rsidP="002F05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2F05B5">
        <w:rPr>
          <w:rFonts w:ascii="Times New Roman" w:hAnsi="Times New Roman"/>
          <w:sz w:val="28"/>
          <w:szCs w:val="28"/>
        </w:rPr>
        <w:t xml:space="preserve"> – уважение прав пациента и соблюдение основных принципов биоэтики;</w:t>
      </w:r>
    </w:p>
    <w:p w:rsidR="00650217" w:rsidRPr="002F05B5" w:rsidRDefault="00650217" w:rsidP="002F05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2F05B5">
        <w:rPr>
          <w:rFonts w:ascii="Times New Roman" w:hAnsi="Times New Roman"/>
          <w:sz w:val="28"/>
          <w:szCs w:val="28"/>
        </w:rPr>
        <w:t xml:space="preserve"> – умение общаться с пациентом на доступном ему языке;</w:t>
      </w:r>
    </w:p>
    <w:p w:rsidR="00650217" w:rsidRPr="002F05B5" w:rsidRDefault="00650217" w:rsidP="002F05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b/>
          <w:sz w:val="28"/>
          <w:szCs w:val="28"/>
        </w:rPr>
        <w:t xml:space="preserve">обучение в сестринском деле </w:t>
      </w:r>
      <w:r w:rsidRPr="002F05B5">
        <w:rPr>
          <w:rFonts w:ascii="Times New Roman" w:hAnsi="Times New Roman"/>
          <w:sz w:val="28"/>
          <w:szCs w:val="28"/>
        </w:rPr>
        <w:t>– проведение инструктажа перед подготовкой к исследованию;</w:t>
      </w:r>
    </w:p>
    <w:p w:rsidR="00650217" w:rsidRPr="002F05B5" w:rsidRDefault="00650217" w:rsidP="002F05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075A98">
        <w:rPr>
          <w:rFonts w:ascii="Times New Roman" w:hAnsi="Times New Roman" w:cs="Times New Roman"/>
          <w:b/>
          <w:sz w:val="28"/>
          <w:szCs w:val="28"/>
        </w:rPr>
        <w:t>инфекций, связанных с оказанием медицинской помощ</w:t>
      </w:r>
      <w:r w:rsidR="00075A98">
        <w:rPr>
          <w:rFonts w:ascii="Times New Roman" w:hAnsi="Times New Roman"/>
          <w:b/>
          <w:sz w:val="28"/>
          <w:szCs w:val="28"/>
        </w:rPr>
        <w:t xml:space="preserve">и </w:t>
      </w:r>
      <w:r w:rsidRPr="002F05B5">
        <w:rPr>
          <w:rFonts w:ascii="Times New Roman" w:hAnsi="Times New Roman"/>
          <w:sz w:val="28"/>
          <w:szCs w:val="28"/>
        </w:rPr>
        <w:t>– соблюдение  инфекционной безопасности;</w:t>
      </w:r>
    </w:p>
    <w:p w:rsidR="00650217" w:rsidRPr="002F05B5" w:rsidRDefault="00650217" w:rsidP="002F05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b/>
          <w:sz w:val="28"/>
          <w:szCs w:val="28"/>
        </w:rPr>
        <w:t xml:space="preserve">дезинфекция </w:t>
      </w:r>
      <w:r w:rsidRPr="002F05B5">
        <w:rPr>
          <w:rFonts w:ascii="Times New Roman" w:hAnsi="Times New Roman"/>
          <w:sz w:val="28"/>
          <w:szCs w:val="28"/>
        </w:rPr>
        <w:t>–  дезинфекция и утилизация изделий медицинского назначения однократного применения;</w:t>
      </w:r>
    </w:p>
    <w:p w:rsidR="00650217" w:rsidRPr="002F05B5" w:rsidRDefault="00650217" w:rsidP="002F05B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05B5">
        <w:rPr>
          <w:rFonts w:ascii="Times New Roman" w:hAnsi="Times New Roman"/>
          <w:b/>
          <w:sz w:val="28"/>
          <w:szCs w:val="28"/>
        </w:rPr>
        <w:t>стерилизация</w:t>
      </w:r>
      <w:r w:rsidRPr="002F05B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Pr="002F05B5">
        <w:rPr>
          <w:rFonts w:ascii="Times New Roman" w:hAnsi="Times New Roman"/>
          <w:sz w:val="28"/>
          <w:szCs w:val="28"/>
        </w:rPr>
        <w:t>– соблюдение правил асептики и антисептики;</w:t>
      </w:r>
    </w:p>
    <w:p w:rsidR="008D1ACD" w:rsidRDefault="008D1ACD" w:rsidP="00A97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621A" w:rsidRPr="002A1E4F" w:rsidRDefault="0065621A" w:rsidP="00A97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1E4F">
        <w:rPr>
          <w:rFonts w:ascii="Times New Roman" w:hAnsi="Times New Roman"/>
          <w:b/>
          <w:sz w:val="28"/>
          <w:szCs w:val="28"/>
        </w:rPr>
        <w:t>Интегративные связи:</w:t>
      </w:r>
    </w:p>
    <w:p w:rsidR="0065621A" w:rsidRPr="002F05B5" w:rsidRDefault="00032ABA" w:rsidP="002F05B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5621A" w:rsidRPr="002F05B5">
        <w:rPr>
          <w:rFonts w:ascii="Times New Roman" w:hAnsi="Times New Roman"/>
          <w:sz w:val="28"/>
          <w:szCs w:val="28"/>
        </w:rPr>
        <w:t>обеспечение инфекционной безопасности пациента и персонала.</w:t>
      </w:r>
    </w:p>
    <w:p w:rsidR="00913486" w:rsidRDefault="00913486" w:rsidP="00A97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2F3B" w:rsidRDefault="000B2F3B" w:rsidP="00A97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3486" w:rsidRPr="00E45A96" w:rsidRDefault="000B2F3B" w:rsidP="00A971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913486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913486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824B55" w:rsidRPr="006C3817" w:rsidRDefault="00824B55" w:rsidP="00824B55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824B55" w:rsidRPr="006C3817" w:rsidRDefault="00824B55" w:rsidP="00824B55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Pr="006C3817">
        <w:rPr>
          <w:rFonts w:ascii="Times New Roman" w:hAnsi="Times New Roman"/>
          <w:sz w:val="28"/>
          <w:szCs w:val="28"/>
        </w:rPr>
        <w:t>программная документация: ФГОС «Лечебное дело», рабочая программа профессионального модуля, тематический план;</w:t>
      </w:r>
    </w:p>
    <w:p w:rsidR="00824B55" w:rsidRPr="006C3817" w:rsidRDefault="00824B55" w:rsidP="00824B55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3817">
        <w:rPr>
          <w:rFonts w:ascii="Times New Roman" w:hAnsi="Times New Roman"/>
          <w:sz w:val="28"/>
          <w:szCs w:val="28"/>
        </w:rPr>
        <w:t>технические средства обучения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3817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13486" w:rsidRPr="00913486" w:rsidRDefault="00913486" w:rsidP="00913486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E5FBD">
        <w:rPr>
          <w:rFonts w:ascii="Times New Roman" w:hAnsi="Times New Roman"/>
          <w:b/>
          <w:sz w:val="32"/>
          <w:szCs w:val="32"/>
        </w:rPr>
        <w:t>Информационное обеспечение:</w:t>
      </w:r>
    </w:p>
    <w:p w:rsidR="0004120F" w:rsidRPr="000B2F3B" w:rsidRDefault="0004120F" w:rsidP="008D1AC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B2F3B">
        <w:rPr>
          <w:rFonts w:ascii="Times New Roman" w:hAnsi="Times New Roman"/>
          <w:b/>
          <w:i/>
          <w:sz w:val="28"/>
          <w:szCs w:val="28"/>
        </w:rPr>
        <w:t xml:space="preserve">Основная: </w:t>
      </w:r>
    </w:p>
    <w:p w:rsidR="005918C8" w:rsidRDefault="0004120F" w:rsidP="008D1A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sz w:val="28"/>
          <w:szCs w:val="28"/>
        </w:rPr>
        <w:t xml:space="preserve">1. </w:t>
      </w:r>
      <w:r w:rsidR="005918C8" w:rsidRPr="00590743">
        <w:rPr>
          <w:rFonts w:ascii="Times New Roman" w:hAnsi="Times New Roman"/>
          <w:sz w:val="28"/>
          <w:szCs w:val="28"/>
        </w:rPr>
        <w:t xml:space="preserve">Кулешова Л.И., Пустоветова Е.В. Основы сестринского дела: </w:t>
      </w:r>
      <w:r w:rsidR="005918C8">
        <w:rPr>
          <w:rFonts w:ascii="Times New Roman" w:hAnsi="Times New Roman"/>
          <w:sz w:val="28"/>
          <w:szCs w:val="28"/>
        </w:rPr>
        <w:t xml:space="preserve">курс лекций, сестринские </w:t>
      </w:r>
      <w:r w:rsidR="005918C8" w:rsidRPr="005918C8">
        <w:rPr>
          <w:rFonts w:ascii="Times New Roman" w:hAnsi="Times New Roman" w:cs="Times New Roman"/>
          <w:sz w:val="28"/>
          <w:szCs w:val="28"/>
        </w:rPr>
        <w:t>технологии; под общей ред. В.В. Морозова.: учебник Ростов н</w:t>
      </w:r>
      <w:proofErr w:type="gramStart"/>
      <w:r w:rsidR="005918C8" w:rsidRPr="005918C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5918C8" w:rsidRPr="005918C8">
        <w:rPr>
          <w:rFonts w:ascii="Times New Roman" w:hAnsi="Times New Roman" w:cs="Times New Roman"/>
          <w:sz w:val="28"/>
          <w:szCs w:val="28"/>
        </w:rPr>
        <w:t xml:space="preserve">: Феникс, 2013.  – </w:t>
      </w:r>
      <w:r w:rsidR="005918C8" w:rsidRPr="00591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18C8">
        <w:rPr>
          <w:rFonts w:ascii="Times New Roman" w:hAnsi="Times New Roman" w:cs="Times New Roman"/>
          <w:sz w:val="28"/>
          <w:szCs w:val="28"/>
        </w:rPr>
        <w:t>с</w:t>
      </w:r>
      <w:r w:rsidR="005918C8" w:rsidRPr="005918C8">
        <w:rPr>
          <w:rFonts w:ascii="Times New Roman" w:hAnsi="Times New Roman" w:cs="Times New Roman"/>
          <w:sz w:val="28"/>
          <w:szCs w:val="28"/>
        </w:rPr>
        <w:t>. 598-625.</w:t>
      </w:r>
    </w:p>
    <w:p w:rsidR="0004120F" w:rsidRPr="002A1E4F" w:rsidRDefault="0004120F" w:rsidP="008D1AC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sz w:val="28"/>
          <w:szCs w:val="28"/>
        </w:rPr>
        <w:t>2. Обуховец Т.П., Чернова О.В. Основы сестринского дела; под редакцией Кабарухина Б.В. – Изд. 14-е, доп.,  перераб. – Ростов н</w:t>
      </w:r>
      <w:proofErr w:type="gramStart"/>
      <w:r w:rsidRPr="002A1E4F">
        <w:rPr>
          <w:rFonts w:ascii="Times New Roman" w:hAnsi="Times New Roman"/>
          <w:sz w:val="28"/>
          <w:szCs w:val="28"/>
        </w:rPr>
        <w:t>/Д</w:t>
      </w:r>
      <w:proofErr w:type="gramEnd"/>
      <w:r w:rsidRPr="002A1E4F">
        <w:rPr>
          <w:rFonts w:ascii="Times New Roman" w:hAnsi="Times New Roman"/>
          <w:sz w:val="28"/>
          <w:szCs w:val="28"/>
        </w:rPr>
        <w:t>: Феникс, 2009 г</w:t>
      </w:r>
      <w:r w:rsidR="008D1ACD">
        <w:rPr>
          <w:rFonts w:ascii="Times New Roman" w:hAnsi="Times New Roman"/>
          <w:sz w:val="28"/>
          <w:szCs w:val="28"/>
        </w:rPr>
        <w:t>.</w:t>
      </w:r>
    </w:p>
    <w:p w:rsidR="00063C16" w:rsidRDefault="00063C16" w:rsidP="008D1AC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04120F" w:rsidRPr="000B2F3B" w:rsidRDefault="0004120F" w:rsidP="008D1AC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0B2F3B">
        <w:rPr>
          <w:rFonts w:ascii="Times New Roman" w:hAnsi="Times New Roman"/>
          <w:b/>
          <w:i/>
          <w:sz w:val="28"/>
          <w:szCs w:val="28"/>
        </w:rPr>
        <w:t xml:space="preserve">Дополнительная: </w:t>
      </w:r>
    </w:p>
    <w:p w:rsidR="0004120F" w:rsidRPr="002A1E4F" w:rsidRDefault="0004120F" w:rsidP="00A971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sz w:val="28"/>
          <w:szCs w:val="28"/>
        </w:rPr>
        <w:t>1.</w:t>
      </w:r>
      <w:r w:rsidR="00063C16">
        <w:rPr>
          <w:rFonts w:ascii="Times New Roman" w:hAnsi="Times New Roman"/>
          <w:sz w:val="28"/>
          <w:szCs w:val="28"/>
        </w:rPr>
        <w:t xml:space="preserve"> </w:t>
      </w:r>
      <w:r w:rsidRPr="002A1E4F">
        <w:rPr>
          <w:rFonts w:ascii="Times New Roman" w:hAnsi="Times New Roman"/>
          <w:sz w:val="28"/>
          <w:szCs w:val="28"/>
        </w:rPr>
        <w:t xml:space="preserve">Двойников С.И. , Аббясов И.Х.  Основы сестринского дела. Академия, 2007 г. – 336 </w:t>
      </w:r>
      <w:proofErr w:type="gramStart"/>
      <w:r w:rsidRPr="002A1E4F">
        <w:rPr>
          <w:rFonts w:ascii="Times New Roman" w:hAnsi="Times New Roman"/>
          <w:sz w:val="28"/>
          <w:szCs w:val="28"/>
        </w:rPr>
        <w:t>с</w:t>
      </w:r>
      <w:proofErr w:type="gramEnd"/>
      <w:r w:rsidRPr="002A1E4F">
        <w:rPr>
          <w:rFonts w:ascii="Times New Roman" w:hAnsi="Times New Roman"/>
          <w:sz w:val="28"/>
          <w:szCs w:val="28"/>
        </w:rPr>
        <w:t>.</w:t>
      </w:r>
    </w:p>
    <w:p w:rsidR="0004120F" w:rsidRPr="002A1E4F" w:rsidRDefault="008D1ACD" w:rsidP="008D1A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Мухина </w:t>
      </w:r>
      <w:r w:rsidR="0004120F" w:rsidRPr="002A1E4F">
        <w:rPr>
          <w:rFonts w:ascii="Times New Roman" w:hAnsi="Times New Roman"/>
          <w:sz w:val="28"/>
          <w:szCs w:val="28"/>
        </w:rPr>
        <w:t xml:space="preserve">С.А., Тарновская И.И.  Практическое руководство к предмету «Основы сестринского дела». М. 2010 г. - 352 </w:t>
      </w:r>
      <w:proofErr w:type="gramStart"/>
      <w:r w:rsidR="0004120F" w:rsidRPr="002A1E4F">
        <w:rPr>
          <w:rFonts w:ascii="Times New Roman" w:hAnsi="Times New Roman"/>
          <w:sz w:val="28"/>
          <w:szCs w:val="28"/>
        </w:rPr>
        <w:t>с</w:t>
      </w:r>
      <w:proofErr w:type="gramEnd"/>
      <w:r w:rsidR="0004120F" w:rsidRPr="002A1E4F">
        <w:rPr>
          <w:rFonts w:ascii="Times New Roman" w:hAnsi="Times New Roman"/>
          <w:sz w:val="28"/>
          <w:szCs w:val="28"/>
        </w:rPr>
        <w:t>.</w:t>
      </w:r>
    </w:p>
    <w:p w:rsidR="0004120F" w:rsidRPr="002A1E4F" w:rsidRDefault="0004120F" w:rsidP="00A971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sz w:val="28"/>
          <w:szCs w:val="28"/>
        </w:rPr>
        <w:t xml:space="preserve">3. Преаналитика: практические советы и методы. </w:t>
      </w:r>
      <w:proofErr w:type="gramStart"/>
      <w:r w:rsidRPr="002A1E4F">
        <w:rPr>
          <w:rFonts w:ascii="Times New Roman" w:hAnsi="Times New Roman"/>
          <w:sz w:val="28"/>
          <w:szCs w:val="28"/>
          <w:lang w:val="en-US"/>
        </w:rPr>
        <w:t>SARSTEDT</w:t>
      </w:r>
      <w:r w:rsidRPr="002A1E4F">
        <w:rPr>
          <w:rFonts w:ascii="Times New Roman" w:hAnsi="Times New Roman"/>
          <w:sz w:val="28"/>
          <w:szCs w:val="28"/>
        </w:rPr>
        <w:t>.</w:t>
      </w:r>
      <w:proofErr w:type="gramEnd"/>
    </w:p>
    <w:p w:rsidR="00507744" w:rsidRPr="002A1E4F" w:rsidRDefault="00507744" w:rsidP="00A97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E4F">
        <w:rPr>
          <w:rFonts w:ascii="Times New Roman" w:hAnsi="Times New Roman" w:cs="Times New Roman"/>
          <w:sz w:val="28"/>
          <w:szCs w:val="28"/>
        </w:rPr>
        <w:t>4. Игнатьева</w:t>
      </w:r>
      <w:r w:rsidR="008D1ACD">
        <w:rPr>
          <w:rFonts w:ascii="Times New Roman" w:hAnsi="Times New Roman" w:cs="Times New Roman"/>
          <w:sz w:val="28"/>
          <w:szCs w:val="28"/>
        </w:rPr>
        <w:t xml:space="preserve"> </w:t>
      </w:r>
      <w:r w:rsidRPr="002A1E4F">
        <w:rPr>
          <w:rFonts w:ascii="Times New Roman" w:hAnsi="Times New Roman" w:cs="Times New Roman"/>
          <w:sz w:val="28"/>
          <w:szCs w:val="28"/>
        </w:rPr>
        <w:t>О.А.  Вакцинопрофилактика. Методические и практические советы.  // «Медицинская сестра»  № 4 2011 г., стр. 21 – 24.</w:t>
      </w:r>
    </w:p>
    <w:p w:rsidR="00507744" w:rsidRPr="002A1E4F" w:rsidRDefault="00507744" w:rsidP="00A971A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1E4F">
        <w:rPr>
          <w:rFonts w:ascii="Times New Roman" w:hAnsi="Times New Roman"/>
          <w:sz w:val="28"/>
          <w:szCs w:val="28"/>
        </w:rPr>
        <w:t>5. Ройтберг Г.Е., Струтынский А.В. Лабораторная и инструментальная диагностика заболеваний внутренних органов. М.: ОАО «Медицина» 2007 г.</w:t>
      </w:r>
    </w:p>
    <w:p w:rsidR="00507744" w:rsidRPr="002A1E4F" w:rsidRDefault="00507744" w:rsidP="00A97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E4F">
        <w:rPr>
          <w:rFonts w:ascii="Times New Roman" w:hAnsi="Times New Roman" w:cs="Times New Roman"/>
          <w:sz w:val="28"/>
          <w:szCs w:val="28"/>
        </w:rPr>
        <w:t>6. Ситникова Н. Инфекционная безопасность – основной принцип в лечении пациентов. // Сестринское дело № 4 2012 г., стр. 46-48.</w:t>
      </w:r>
    </w:p>
    <w:p w:rsidR="00507744" w:rsidRPr="002A1E4F" w:rsidRDefault="00507744" w:rsidP="00A97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E4F">
        <w:rPr>
          <w:rFonts w:ascii="Times New Roman" w:hAnsi="Times New Roman" w:cs="Times New Roman"/>
          <w:sz w:val="28"/>
          <w:szCs w:val="28"/>
        </w:rPr>
        <w:t>7. Минимизация рисков заражения ВИЧ. // «Сестринское дело» № 3 2012 г., стр. 46 – 47.</w:t>
      </w:r>
    </w:p>
    <w:p w:rsidR="00507744" w:rsidRPr="002A1E4F" w:rsidRDefault="00507744" w:rsidP="00A97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E4F">
        <w:rPr>
          <w:rFonts w:ascii="Times New Roman" w:hAnsi="Times New Roman" w:cs="Times New Roman"/>
          <w:sz w:val="28"/>
          <w:szCs w:val="28"/>
        </w:rPr>
        <w:t>8. Щекотова А.П.. Преаналитический этап гематологических исследований. // «Ремедиум Приволжья» № 7 2010 г.</w:t>
      </w:r>
    </w:p>
    <w:p w:rsidR="00A971AB" w:rsidRDefault="00A971AB" w:rsidP="00A971AB">
      <w:pPr>
        <w:spacing w:after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4120F" w:rsidRPr="000B2F3B" w:rsidRDefault="0004120F" w:rsidP="00A971A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0B2F3B">
        <w:rPr>
          <w:rFonts w:ascii="Times New Roman" w:hAnsi="Times New Roman"/>
          <w:b/>
          <w:i/>
          <w:sz w:val="28"/>
          <w:szCs w:val="28"/>
        </w:rPr>
        <w:t xml:space="preserve">Информационные электронные ресурсы: </w:t>
      </w:r>
    </w:p>
    <w:p w:rsidR="0004120F" w:rsidRPr="000B2F3B" w:rsidRDefault="000B2F3B" w:rsidP="0004120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sz w:val="28"/>
          <w:szCs w:val="28"/>
        </w:rPr>
        <w:t xml:space="preserve">медицинская </w:t>
      </w:r>
      <w:r w:rsidR="0004120F" w:rsidRPr="000B2F3B"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 w:rsidR="0004120F" w:rsidRPr="000B2F3B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="0004120F" w:rsidRPr="000B2F3B">
        <w:rPr>
          <w:rFonts w:ascii="Times New Roman" w:hAnsi="Times New Roman"/>
          <w:sz w:val="28"/>
          <w:szCs w:val="28"/>
        </w:rPr>
        <w:t>.</w:t>
      </w:r>
      <w:proofErr w:type="spellStart"/>
      <w:r w:rsidR="0004120F" w:rsidRPr="000B2F3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4120F" w:rsidRPr="000B2F3B" w:rsidRDefault="000B2F3B" w:rsidP="0004120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/>
          <w:sz w:val="28"/>
          <w:szCs w:val="28"/>
        </w:rPr>
        <w:t xml:space="preserve">медицинский </w:t>
      </w:r>
      <w:r w:rsidR="0004120F" w:rsidRPr="000B2F3B">
        <w:rPr>
          <w:rFonts w:ascii="Times New Roman" w:hAnsi="Times New Roman"/>
          <w:sz w:val="28"/>
          <w:szCs w:val="28"/>
        </w:rPr>
        <w:t>портал «</w:t>
      </w:r>
      <w:proofErr w:type="spellStart"/>
      <w:r w:rsidR="0004120F" w:rsidRPr="000B2F3B">
        <w:rPr>
          <w:rFonts w:ascii="Times New Roman" w:hAnsi="Times New Roman"/>
          <w:sz w:val="28"/>
          <w:szCs w:val="28"/>
          <w:lang w:val="en-US"/>
        </w:rPr>
        <w:t>Eurolab</w:t>
      </w:r>
      <w:proofErr w:type="spellEnd"/>
      <w:r w:rsidR="0004120F" w:rsidRPr="000B2F3B">
        <w:rPr>
          <w:rFonts w:ascii="Times New Roman" w:hAnsi="Times New Roman"/>
          <w:sz w:val="28"/>
          <w:szCs w:val="28"/>
        </w:rPr>
        <w:t>» - лабораторная диагностика</w:t>
      </w:r>
    </w:p>
    <w:p w:rsidR="0004120F" w:rsidRPr="000B2F3B" w:rsidRDefault="000B2F3B" w:rsidP="0004120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 w:cs="Times New Roman"/>
          <w:sz w:val="28"/>
          <w:szCs w:val="28"/>
        </w:rPr>
        <w:t xml:space="preserve">поисковый </w:t>
      </w:r>
      <w:r w:rsidR="0004120F" w:rsidRPr="000B2F3B">
        <w:rPr>
          <w:rFonts w:ascii="Times New Roman" w:hAnsi="Times New Roman" w:cs="Times New Roman"/>
          <w:sz w:val="28"/>
          <w:szCs w:val="28"/>
        </w:rPr>
        <w:t>сервер Google (</w:t>
      </w:r>
      <w:hyperlink r:id="rId6" w:history="1">
        <w:r w:rsidR="0004120F" w:rsidRPr="000B2F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www.google.com</w:t>
        </w:r>
      </w:hyperlink>
      <w:r w:rsidR="0004120F" w:rsidRPr="000B2F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120F" w:rsidRPr="000B2F3B" w:rsidRDefault="0004120F" w:rsidP="0004120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 w:cs="Times New Roman"/>
          <w:sz w:val="28"/>
          <w:szCs w:val="28"/>
        </w:rPr>
        <w:t>Википедия свободная многоязычная энциклопедия (</w:t>
      </w:r>
      <w:hyperlink r:id="rId7" w:history="1">
        <w:r w:rsidRPr="000B2F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www.wikipedia.org</w:t>
        </w:r>
      </w:hyperlink>
      <w:r w:rsidRPr="000B2F3B">
        <w:rPr>
          <w:rFonts w:ascii="Times New Roman" w:hAnsi="Times New Roman" w:cs="Times New Roman"/>
          <w:sz w:val="28"/>
          <w:szCs w:val="28"/>
        </w:rPr>
        <w:t>)</w:t>
      </w:r>
    </w:p>
    <w:p w:rsidR="0004120F" w:rsidRPr="000B2F3B" w:rsidRDefault="000B2F3B" w:rsidP="0004120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0B2F3B">
        <w:rPr>
          <w:rFonts w:ascii="Times New Roman" w:hAnsi="Times New Roman" w:cs="Times New Roman"/>
          <w:sz w:val="28"/>
          <w:szCs w:val="28"/>
        </w:rPr>
        <w:t xml:space="preserve">словарь </w:t>
      </w:r>
      <w:r w:rsidR="0004120F" w:rsidRPr="000B2F3B">
        <w:rPr>
          <w:rFonts w:ascii="Times New Roman" w:hAnsi="Times New Roman" w:cs="Times New Roman"/>
          <w:sz w:val="28"/>
          <w:szCs w:val="28"/>
        </w:rPr>
        <w:t>на Яндекс (</w:t>
      </w:r>
      <w:hyperlink r:id="rId8" w:history="1">
        <w:r w:rsidR="0004120F" w:rsidRPr="000B2F3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http://slovari.yandex.ru/</w:t>
        </w:r>
      </w:hyperlink>
      <w:r w:rsidR="0004120F" w:rsidRPr="000B2F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4120F" w:rsidRPr="000B2F3B" w:rsidRDefault="000B2F3B" w:rsidP="0004120F">
      <w:pPr>
        <w:pStyle w:val="a3"/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2F3B">
        <w:rPr>
          <w:rFonts w:ascii="Times New Roman" w:eastAsia="Times New Roman" w:hAnsi="Times New Roman" w:cs="Times New Roman"/>
          <w:sz w:val="28"/>
          <w:szCs w:val="28"/>
        </w:rPr>
        <w:t>mirknig</w:t>
      </w:r>
      <w:r w:rsidR="0004120F" w:rsidRPr="000B2F3B">
        <w:rPr>
          <w:rFonts w:ascii="Times New Roman" w:eastAsia="Times New Roman" w:hAnsi="Times New Roman" w:cs="Times New Roman"/>
          <w:sz w:val="28"/>
          <w:szCs w:val="28"/>
        </w:rPr>
        <w:t>.com - архив электронных книг и журналов.</w:t>
      </w:r>
    </w:p>
    <w:p w:rsidR="00063C16" w:rsidRDefault="00063C16" w:rsidP="00913486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16" w:rsidRDefault="00063C16" w:rsidP="00913486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063C16" w:rsidSect="00041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120F" w:rsidRPr="00D3312C" w:rsidRDefault="0004120F" w:rsidP="00913486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1417"/>
        <w:gridCol w:w="2620"/>
        <w:gridCol w:w="782"/>
        <w:gridCol w:w="2268"/>
      </w:tblGrid>
      <w:tr w:rsidR="0004120F" w:rsidRPr="006C110E" w:rsidTr="005C480C">
        <w:trPr>
          <w:trHeight w:val="834"/>
        </w:trPr>
        <w:tc>
          <w:tcPr>
            <w:tcW w:w="426" w:type="dxa"/>
            <w:vAlign w:val="center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68" w:type="dxa"/>
            <w:vAlign w:val="center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04120F" w:rsidRPr="006C110E" w:rsidTr="005C480C">
        <w:trPr>
          <w:trHeight w:val="109"/>
        </w:trPr>
        <w:tc>
          <w:tcPr>
            <w:tcW w:w="426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20F" w:rsidRPr="006C110E" w:rsidTr="005C480C">
        <w:trPr>
          <w:trHeight w:val="1287"/>
        </w:trPr>
        <w:tc>
          <w:tcPr>
            <w:tcW w:w="426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7" w:type="dxa"/>
          </w:tcPr>
          <w:p w:rsidR="0004120F" w:rsidRPr="006C110E" w:rsidRDefault="0004120F" w:rsidP="000B2F3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2620" w:type="dxa"/>
          </w:tcPr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04120F" w:rsidRPr="006C110E" w:rsidTr="005C480C">
        <w:trPr>
          <w:trHeight w:val="1688"/>
        </w:trPr>
        <w:tc>
          <w:tcPr>
            <w:tcW w:w="426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7" w:type="dxa"/>
          </w:tcPr>
          <w:p w:rsidR="0004120F" w:rsidRDefault="0004120F" w:rsidP="000B2F3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4120F" w:rsidRPr="006C110E" w:rsidRDefault="0004120F" w:rsidP="00220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20" w:type="dxa"/>
          </w:tcPr>
          <w:p w:rsidR="0004120F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04120F" w:rsidRPr="0023299B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</w:p>
          <w:p w:rsidR="0004120F" w:rsidRPr="006C110E" w:rsidRDefault="0004120F" w:rsidP="008D1ACD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 медсестры в подготовке пациента к лаб</w:t>
            </w:r>
            <w:r w:rsidR="008D1ACD">
              <w:rPr>
                <w:rFonts w:ascii="Times New Roman" w:hAnsi="Times New Roman" w:cs="Times New Roman"/>
                <w:sz w:val="24"/>
                <w:szCs w:val="24"/>
              </w:rPr>
              <w:t xml:space="preserve">ораторной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диагностике</w:t>
            </w:r>
          </w:p>
        </w:tc>
        <w:tc>
          <w:tcPr>
            <w:tcW w:w="782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04120F" w:rsidRPr="006C110E" w:rsidTr="004A70AF">
        <w:trPr>
          <w:trHeight w:val="63"/>
        </w:trPr>
        <w:tc>
          <w:tcPr>
            <w:tcW w:w="426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</w:tcPr>
          <w:p w:rsidR="0004120F" w:rsidRPr="0004120F" w:rsidRDefault="0004120F" w:rsidP="000412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4120F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материала:</w:t>
            </w:r>
          </w:p>
          <w:p w:rsidR="0004120F" w:rsidRPr="0004120F" w:rsidRDefault="0004120F" w:rsidP="000412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412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лабораторных методов исследований.</w:t>
            </w:r>
          </w:p>
          <w:p w:rsidR="0004120F" w:rsidRPr="0004120F" w:rsidRDefault="0004120F" w:rsidP="000412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Виды биосубстратов для </w:t>
            </w:r>
            <w:r w:rsidR="004D3951"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</w:t>
            </w:r>
            <w:r w:rsidR="004D395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4D3951"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диагностики.</w:t>
            </w:r>
          </w:p>
          <w:p w:rsidR="0004120F" w:rsidRPr="0004120F" w:rsidRDefault="0004120F" w:rsidP="000412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Цели предстоящих </w:t>
            </w:r>
            <w:r w:rsidR="003D0F64"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лабораторных </w:t>
            </w:r>
            <w:r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исследований. 4.Ошибки, приводящие к недостоверности результата исследования.</w:t>
            </w:r>
          </w:p>
          <w:p w:rsidR="0004120F" w:rsidRPr="0004120F" w:rsidRDefault="0004120F" w:rsidP="000412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9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</w:t>
            </w:r>
            <w:r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работе с биоматериалом.</w:t>
            </w:r>
          </w:p>
          <w:p w:rsidR="0004120F" w:rsidRDefault="0004120F" w:rsidP="0004120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>6. Правила хранения различных видов биоматериала.</w:t>
            </w:r>
          </w:p>
          <w:p w:rsidR="0004120F" w:rsidRPr="0004120F" w:rsidRDefault="0004120F" w:rsidP="000412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0F">
              <w:rPr>
                <w:rFonts w:ascii="Times New Roman" w:eastAsia="Times New Roman" w:hAnsi="Times New Roman" w:cs="Times New Roman"/>
                <w:sz w:val="24"/>
                <w:szCs w:val="24"/>
              </w:rPr>
              <w:t>7. Исследование мокроты</w:t>
            </w:r>
            <w:r w:rsidR="00A97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08B6" w:rsidRDefault="00592CF2" w:rsidP="002208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5621A">
              <w:rPr>
                <w:rFonts w:ascii="Times New Roman" w:eastAsia="Times New Roman" w:hAnsi="Times New Roman" w:cs="Times New Roman"/>
                <w:sz w:val="24"/>
                <w:szCs w:val="24"/>
              </w:rPr>
              <w:t>сследовани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1E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21A">
              <w:rPr>
                <w:rFonts w:ascii="Times New Roman" w:eastAsia="Times New Roman" w:hAnsi="Times New Roman" w:cs="Times New Roman"/>
                <w:sz w:val="24"/>
                <w:szCs w:val="24"/>
              </w:rPr>
              <w:t>мочи на общий анализ, по Нечипоренко, Зимницкому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сахар, ацетон, диастазу, </w:t>
            </w:r>
            <w:r w:rsidRPr="0065621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бактериологического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4120F" w:rsidRPr="002A1E4F" w:rsidRDefault="00592CF2" w:rsidP="002208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Исследование </w:t>
            </w:r>
            <w:r w:rsidRPr="0065621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</w:t>
            </w:r>
            <w:r w:rsidR="00A971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04120F" w:rsidRPr="006C110E" w:rsidRDefault="0004120F" w:rsidP="005C4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04120F" w:rsidRPr="006C110E" w:rsidRDefault="0004120F" w:rsidP="005C480C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0F" w:rsidRPr="006C110E" w:rsidRDefault="0004120F" w:rsidP="005C480C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0F" w:rsidRPr="006C110E" w:rsidRDefault="0004120F" w:rsidP="005C480C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04120F" w:rsidRPr="006C110E" w:rsidRDefault="0004120F" w:rsidP="005C480C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04120F" w:rsidRPr="006C110E" w:rsidRDefault="0004120F" w:rsidP="005C480C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0F" w:rsidRPr="006C110E" w:rsidRDefault="0004120F" w:rsidP="005C4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0F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0F" w:rsidRPr="006C110E" w:rsidRDefault="0004120F" w:rsidP="00220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0F" w:rsidRPr="006C110E" w:rsidTr="005C480C">
        <w:trPr>
          <w:trHeight w:val="569"/>
        </w:trPr>
        <w:tc>
          <w:tcPr>
            <w:tcW w:w="426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2" w:type="dxa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7" w:type="dxa"/>
          </w:tcPr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120F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4120F" w:rsidRPr="006C110E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04120F" w:rsidRPr="006C110E" w:rsidRDefault="0004120F" w:rsidP="0004120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04120F" w:rsidRPr="006C110E" w:rsidRDefault="0004120F" w:rsidP="0004120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04120F" w:rsidRPr="006C110E" w:rsidRDefault="0004120F" w:rsidP="0004120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04120F" w:rsidRPr="006C110E" w:rsidRDefault="0004120F" w:rsidP="0004120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04120F" w:rsidRPr="006C110E" w:rsidRDefault="0004120F" w:rsidP="002208B6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8C8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20" w:type="dxa"/>
          </w:tcPr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</w:t>
            </w:r>
            <w:r w:rsidR="004D3951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полученной информации</w:t>
            </w:r>
          </w:p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4120F" w:rsidRPr="006C110E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4120F" w:rsidRPr="006C110E" w:rsidRDefault="0004120F" w:rsidP="005C480C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04120F" w:rsidRPr="006C110E" w:rsidRDefault="0004120F" w:rsidP="005C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20F" w:rsidRPr="0067046A" w:rsidTr="005C480C">
        <w:trPr>
          <w:trHeight w:val="250"/>
        </w:trPr>
        <w:tc>
          <w:tcPr>
            <w:tcW w:w="426" w:type="dxa"/>
          </w:tcPr>
          <w:p w:rsidR="0004120F" w:rsidRPr="0067046A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4120F" w:rsidRPr="0067046A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4120F" w:rsidRPr="0067046A" w:rsidRDefault="0004120F" w:rsidP="005C48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670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07744"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диагностика в сестринской практике.</w:t>
            </w:r>
          </w:p>
          <w:p w:rsidR="0004120F" w:rsidRPr="0067046A" w:rsidRDefault="0004120F" w:rsidP="005C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с учебником Л.И.Кулешова, Е.В.Пустоветова «Основы </w:t>
            </w:r>
            <w:r w:rsidR="00A971AB"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04120F" w:rsidRPr="0067046A" w:rsidRDefault="0004120F" w:rsidP="005C4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инф</w:t>
            </w:r>
            <w:proofErr w:type="gramStart"/>
            <w:r w:rsidR="00A971AB"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лока,</w:t>
            </w:r>
            <w:r w:rsidRPr="006704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 w:rsidR="005918C8"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  <w:r w:rsidR="00507744"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-645</w:t>
            </w:r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4120F" w:rsidRPr="0067046A" w:rsidRDefault="0004120F" w:rsidP="005C48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ответы на контрольные вопросы стр. </w:t>
            </w:r>
            <w:r w:rsidR="00507744"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  <w:r w:rsidR="005918C8"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07744"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>650.</w:t>
            </w:r>
          </w:p>
          <w:p w:rsidR="00A971AB" w:rsidRPr="0067046A" w:rsidRDefault="0004120F" w:rsidP="0067046A">
            <w:pPr>
              <w:spacing w:after="0" w:line="240" w:lineRule="auto"/>
              <w:ind w:left="-37"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презентаций по материалам дополнительной литературы и Интернет-ресурсов: </w:t>
            </w:r>
          </w:p>
          <w:p w:rsidR="0004120F" w:rsidRPr="0067046A" w:rsidRDefault="0067046A" w:rsidP="0059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>«Подготовка пациента к эндоскопической диагностике кишечника»</w:t>
            </w:r>
          </w:p>
        </w:tc>
        <w:tc>
          <w:tcPr>
            <w:tcW w:w="1417" w:type="dxa"/>
          </w:tcPr>
          <w:p w:rsidR="0004120F" w:rsidRPr="0067046A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04120F" w:rsidRPr="0067046A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04120F" w:rsidRPr="0067046A" w:rsidRDefault="0004120F" w:rsidP="005C480C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</w:p>
        </w:tc>
        <w:tc>
          <w:tcPr>
            <w:tcW w:w="782" w:type="dxa"/>
          </w:tcPr>
          <w:p w:rsidR="0004120F" w:rsidRPr="0067046A" w:rsidRDefault="0004120F" w:rsidP="005C480C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4120F" w:rsidRPr="0067046A" w:rsidRDefault="0004120F" w:rsidP="005C480C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студентов работать с дополнительными информационными источниками,</w:t>
            </w:r>
          </w:p>
          <w:p w:rsidR="0004120F" w:rsidRPr="0067046A" w:rsidRDefault="0004120F" w:rsidP="005C480C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04120F" w:rsidRPr="0067046A" w:rsidRDefault="0004120F" w:rsidP="005C480C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6A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</w:p>
        </w:tc>
      </w:tr>
    </w:tbl>
    <w:p w:rsidR="0004120F" w:rsidRPr="0067046A" w:rsidRDefault="0004120F" w:rsidP="0004120F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1E4F" w:rsidRDefault="002A1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26D0C" w:rsidRPr="004A70AF" w:rsidRDefault="00726D0C" w:rsidP="00726D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70AF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Глоссарий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t>Анализ крови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="002F05B5">
        <w:rPr>
          <w:rFonts w:ascii="Times New Roman" w:hAnsi="Times New Roman"/>
          <w:sz w:val="28"/>
          <w:szCs w:val="28"/>
        </w:rPr>
        <w:t xml:space="preserve"> </w:t>
      </w:r>
      <w:r w:rsidRPr="004A70AF">
        <w:rPr>
          <w:rFonts w:ascii="Times New Roman" w:hAnsi="Times New Roman" w:cs="Times New Roman"/>
          <w:sz w:val="28"/>
          <w:szCs w:val="28"/>
        </w:rPr>
        <w:t>определение количества различных клеток крови в известном объеме крови (обычно выражается числом клеток, приходящихся на литр крови).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t>Анализ иммунологический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="002F05B5">
        <w:rPr>
          <w:rFonts w:ascii="Times New Roman" w:hAnsi="Times New Roman"/>
          <w:sz w:val="28"/>
          <w:szCs w:val="28"/>
        </w:rPr>
        <w:t xml:space="preserve"> </w:t>
      </w:r>
      <w:r w:rsidRPr="004A70AF">
        <w:rPr>
          <w:rFonts w:ascii="Times New Roman" w:hAnsi="Times New Roman" w:cs="Times New Roman"/>
          <w:sz w:val="28"/>
          <w:szCs w:val="28"/>
        </w:rPr>
        <w:t>один из нескольких методов определения содержания антигенов и антител в организме.</w:t>
      </w:r>
    </w:p>
    <w:p w:rsidR="005918C8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t>Анализ мочи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="002F05B5">
        <w:rPr>
          <w:rFonts w:ascii="Times New Roman" w:hAnsi="Times New Roman"/>
          <w:sz w:val="28"/>
          <w:szCs w:val="28"/>
        </w:rPr>
        <w:t xml:space="preserve"> </w:t>
      </w:r>
      <w:r w:rsidRPr="004A70AF">
        <w:rPr>
          <w:rFonts w:ascii="Times New Roman" w:hAnsi="Times New Roman" w:cs="Times New Roman"/>
          <w:sz w:val="28"/>
          <w:szCs w:val="28"/>
        </w:rPr>
        <w:t>исследование мочи, в процессе которого определяется ее физический, химич</w:t>
      </w:r>
      <w:r w:rsidR="005918C8" w:rsidRPr="004A70AF">
        <w:rPr>
          <w:rFonts w:ascii="Times New Roman" w:hAnsi="Times New Roman" w:cs="Times New Roman"/>
          <w:sz w:val="28"/>
          <w:szCs w:val="28"/>
        </w:rPr>
        <w:t>еский и микроскопический состав.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B5" w:rsidRDefault="00726D0C" w:rsidP="002F0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bCs/>
          <w:sz w:val="28"/>
          <w:szCs w:val="28"/>
        </w:rPr>
        <w:t>Анти-</w:t>
      </w:r>
      <w:proofErr w:type="gramStart"/>
      <w:r w:rsidRPr="004A70AF">
        <w:rPr>
          <w:rFonts w:ascii="Times New Roman" w:hAnsi="Times New Roman" w:cs="Times New Roman"/>
          <w:b/>
          <w:bCs/>
          <w:sz w:val="28"/>
          <w:szCs w:val="28"/>
        </w:rPr>
        <w:t>HCV</w:t>
      </w:r>
      <w:proofErr w:type="gramEnd"/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hAnsi="Times New Roman" w:cs="Times New Roman"/>
          <w:sz w:val="28"/>
          <w:szCs w:val="28"/>
        </w:rPr>
        <w:t xml:space="preserve"> антитела к вирусу гепатита С.</w:t>
      </w:r>
    </w:p>
    <w:p w:rsidR="00726D0C" w:rsidRPr="004A70AF" w:rsidRDefault="00472F2E" w:rsidP="002F0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26D0C" w:rsidRPr="002F05B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Бактериоскопия</w:t>
        </w:r>
        <w:r w:rsidR="00726D0C" w:rsidRPr="004A7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2F05B5" w:rsidRPr="002A1E4F">
        <w:rPr>
          <w:rFonts w:ascii="Times New Roman" w:hAnsi="Times New Roman"/>
          <w:sz w:val="28"/>
          <w:szCs w:val="28"/>
        </w:rPr>
        <w:t>–</w:t>
      </w:r>
      <w:r w:rsidR="00726D0C" w:rsidRPr="004A70AF">
        <w:rPr>
          <w:rFonts w:ascii="Times New Roman" w:hAnsi="Times New Roman" w:cs="Times New Roman"/>
          <w:sz w:val="28"/>
          <w:szCs w:val="28"/>
        </w:rPr>
        <w:t xml:space="preserve"> микробиологическое исследование на дифтерию (мазок из зева, носа).</w:t>
      </w:r>
    </w:p>
    <w:p w:rsidR="00726D0C" w:rsidRPr="004A70AF" w:rsidRDefault="00726D0C" w:rsidP="005918C8">
      <w:pPr>
        <w:pStyle w:val="a6"/>
        <w:rPr>
          <w:sz w:val="28"/>
          <w:szCs w:val="28"/>
        </w:rPr>
      </w:pPr>
      <w:r w:rsidRPr="004A70AF">
        <w:rPr>
          <w:b/>
          <w:bCs/>
          <w:sz w:val="28"/>
          <w:szCs w:val="28"/>
        </w:rPr>
        <w:t>Биомаркеры</w:t>
      </w:r>
      <w:r w:rsidRPr="004A70AF">
        <w:rPr>
          <w:sz w:val="28"/>
          <w:szCs w:val="28"/>
        </w:rPr>
        <w:t xml:space="preserve"> </w:t>
      </w:r>
      <w:r w:rsidR="002F05B5" w:rsidRPr="002A1E4F">
        <w:rPr>
          <w:sz w:val="28"/>
          <w:szCs w:val="28"/>
        </w:rPr>
        <w:t>–</w:t>
      </w:r>
      <w:r w:rsidRPr="004A70AF">
        <w:rPr>
          <w:sz w:val="28"/>
          <w:szCs w:val="28"/>
        </w:rPr>
        <w:t xml:space="preserve"> показатели </w:t>
      </w:r>
      <w:proofErr w:type="gramStart"/>
      <w:r w:rsidRPr="004A70AF">
        <w:rPr>
          <w:sz w:val="28"/>
          <w:szCs w:val="28"/>
        </w:rPr>
        <w:t>при</w:t>
      </w:r>
      <w:proofErr w:type="gramEnd"/>
      <w:r w:rsidRPr="004A70AF">
        <w:rPr>
          <w:sz w:val="28"/>
          <w:szCs w:val="28"/>
        </w:rPr>
        <w:t xml:space="preserve"> диагностики заболеваний или состояний; вещество, которое используется для анализа определенного состояния человека.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Биосубстрат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биологический материал.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Биопсия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взятие ткани для диагностического исследования.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 xml:space="preserve">Вакутейнер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специальное приспособление для аспирации крови.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 xml:space="preserve">Гельминты 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(глисты)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паразитические черви, вызывающие группу болезней, называемых гельминтозами.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Гематурия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4A70AF">
        <w:rPr>
          <w:rFonts w:ascii="Times New Roman" w:eastAsia="Times New Roman" w:hAnsi="Times New Roman" w:cs="Times New Roman"/>
          <w:sz w:val="28"/>
          <w:szCs w:val="28"/>
        </w:rPr>
        <w:t>бнаружение крови в моче.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Гемолиз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разрушение эритроцитов.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Глюкозурия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обнаружение глюкозы в моче.</w:t>
      </w:r>
    </w:p>
    <w:p w:rsidR="00726D0C" w:rsidRPr="004A70AF" w:rsidRDefault="00726D0C" w:rsidP="005918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Капиллярная кровь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смесь крови из артериол, венул и капилляров с интерстициальными и внутриклеточными жидкостями.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bCs/>
          <w:sz w:val="28"/>
          <w:szCs w:val="28"/>
        </w:rPr>
        <w:t>Коагулограмма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hAnsi="Times New Roman" w:cs="Times New Roman"/>
          <w:sz w:val="28"/>
          <w:szCs w:val="28"/>
        </w:rPr>
        <w:t xml:space="preserve"> исследование состояния свертывающей системы крови.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t>Кал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hAnsi="Times New Roman" w:cs="Times New Roman"/>
          <w:sz w:val="28"/>
          <w:szCs w:val="28"/>
        </w:rPr>
        <w:t xml:space="preserve"> содержимое толстой кишки, выделяемое при дефекации. Представляет собой смесь, состоящую из непереваренных остатков пищи, пищеварительных соков, клеток эпителия и микробов, 95% которых </w:t>
      </w:r>
      <w:proofErr w:type="gramStart"/>
      <w:r w:rsidRPr="004A70AF">
        <w:rPr>
          <w:rFonts w:ascii="Times New Roman" w:hAnsi="Times New Roman" w:cs="Times New Roman"/>
          <w:sz w:val="28"/>
          <w:szCs w:val="28"/>
        </w:rPr>
        <w:t>мертвы</w:t>
      </w:r>
      <w:proofErr w:type="gramEnd"/>
      <w:r w:rsidRPr="004A70AF">
        <w:rPr>
          <w:rFonts w:ascii="Times New Roman" w:hAnsi="Times New Roman" w:cs="Times New Roman"/>
          <w:sz w:val="28"/>
          <w:szCs w:val="28"/>
        </w:rPr>
        <w:t>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 xml:space="preserve">Копрология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комплексное физическое, химическое и микроскопическое исследование кала.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t>Копрология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hAnsi="Times New Roman" w:cs="Times New Roman"/>
          <w:sz w:val="28"/>
          <w:szCs w:val="28"/>
        </w:rPr>
        <w:t xml:space="preserve"> наука об экскрементах.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Кровь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="002F05B5">
        <w:rPr>
          <w:rFonts w:ascii="Times New Roman" w:hAnsi="Times New Roman"/>
          <w:sz w:val="28"/>
          <w:szCs w:val="28"/>
        </w:rPr>
        <w:t xml:space="preserve"> 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жидкая среда, которая состоит из плазмы и форменных элементов: эритроцитов, лейкоцитов, тромбоцитов. </w:t>
      </w:r>
      <w:proofErr w:type="gramStart"/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Плазму составляют вода (90%) и сухой остаток (10%) - белки, жиры, углеводы, микроэлементы, соли, гормоны. </w:t>
      </w:r>
      <w:proofErr w:type="gramEnd"/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t>Креатинин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hAnsi="Times New Roman" w:cs="Times New Roman"/>
          <w:sz w:val="28"/>
          <w:szCs w:val="28"/>
        </w:rPr>
        <w:t xml:space="preserve"> один из природных метаболитов, образующихся в мышцах из креатина и фосфата креатина. Креатинин выводится из организма почками. </w:t>
      </w:r>
    </w:p>
    <w:p w:rsidR="00726D0C" w:rsidRPr="004A70AF" w:rsidRDefault="00726D0C" w:rsidP="005918C8">
      <w:pPr>
        <w:spacing w:line="240" w:lineRule="auto"/>
        <w:rPr>
          <w:sz w:val="28"/>
          <w:szCs w:val="28"/>
        </w:rPr>
      </w:pPr>
      <w:proofErr w:type="gramStart"/>
      <w:r w:rsidRPr="004A70AF">
        <w:rPr>
          <w:rFonts w:ascii="Times New Roman" w:hAnsi="Times New Roman" w:cs="Times New Roman"/>
          <w:b/>
          <w:bCs/>
          <w:sz w:val="28"/>
          <w:szCs w:val="28"/>
        </w:rPr>
        <w:t>Лаборато́рная</w:t>
      </w:r>
      <w:proofErr w:type="gramEnd"/>
      <w:r w:rsidRPr="004A70AF">
        <w:rPr>
          <w:rFonts w:ascii="Times New Roman" w:hAnsi="Times New Roman" w:cs="Times New Roman"/>
          <w:b/>
          <w:bCs/>
          <w:sz w:val="28"/>
          <w:szCs w:val="28"/>
        </w:rPr>
        <w:t xml:space="preserve"> диагно́стика</w:t>
      </w:r>
      <w:r w:rsidRPr="004A70AF">
        <w:rPr>
          <w:sz w:val="28"/>
          <w:szCs w:val="28"/>
        </w:rPr>
        <w:t> 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sz w:val="28"/>
          <w:szCs w:val="28"/>
        </w:rPr>
        <w:t xml:space="preserve"> </w:t>
      </w:r>
      <w:r w:rsidRPr="004A70AF">
        <w:rPr>
          <w:rFonts w:ascii="Times New Roman" w:hAnsi="Times New Roman" w:cs="Times New Roman"/>
          <w:sz w:val="28"/>
          <w:szCs w:val="28"/>
        </w:rPr>
        <w:t>совокупность методов, направленных на анализ исследуемого материала с помощью различного специализированного оборудования.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Style w:val="a7"/>
          <w:rFonts w:ascii="Times New Roman" w:hAnsi="Times New Roman" w:cs="Times New Roman"/>
          <w:sz w:val="28"/>
          <w:szCs w:val="28"/>
        </w:rPr>
        <w:t xml:space="preserve">Лейкоцитарная формула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4A70AF">
        <w:rPr>
          <w:rFonts w:ascii="Times New Roman" w:hAnsi="Times New Roman" w:cs="Times New Roman"/>
          <w:sz w:val="28"/>
          <w:szCs w:val="28"/>
        </w:rPr>
        <w:t>отражает процентное соотношение различных видов лейкоцитов;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Марон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темно</w:t>
      </w:r>
      <w:r w:rsidR="002F05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бордовый цвет стула при кровотечениях.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Мелена</w:t>
      </w:r>
      <w:proofErr w:type="gramEnd"/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дегтеобразный стул.</w:t>
      </w:r>
    </w:p>
    <w:p w:rsidR="00726D0C" w:rsidRPr="004A70AF" w:rsidRDefault="00726D0C" w:rsidP="00591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iCs/>
          <w:sz w:val="28"/>
          <w:szCs w:val="28"/>
        </w:rPr>
        <w:t>Мокро́та</w:t>
      </w:r>
      <w:r w:rsidRPr="004A70A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выделяемый при отхаркивании патологически измененный трахеобронхиальный секрет с примесью слюны и секрета слизистой оболочки носа и придаточных (околоносовых) пазух.</w:t>
      </w:r>
    </w:p>
    <w:p w:rsidR="00726D0C" w:rsidRPr="004A70AF" w:rsidRDefault="00726D0C" w:rsidP="005918C8">
      <w:pPr>
        <w:pStyle w:val="a6"/>
        <w:rPr>
          <w:sz w:val="28"/>
          <w:szCs w:val="28"/>
        </w:rPr>
      </w:pPr>
      <w:r w:rsidRPr="004A70AF">
        <w:rPr>
          <w:b/>
          <w:bCs/>
          <w:sz w:val="28"/>
          <w:szCs w:val="28"/>
        </w:rPr>
        <w:t>HBsAg</w:t>
      </w:r>
      <w:r w:rsidRPr="004A70AF">
        <w:rPr>
          <w:b/>
          <w:sz w:val="28"/>
          <w:szCs w:val="28"/>
        </w:rPr>
        <w:t xml:space="preserve"> </w:t>
      </w:r>
      <w:r w:rsidR="002F05B5" w:rsidRPr="002A1E4F">
        <w:rPr>
          <w:sz w:val="28"/>
          <w:szCs w:val="28"/>
        </w:rPr>
        <w:t>–</w:t>
      </w:r>
      <w:r w:rsidRPr="004A70AF">
        <w:rPr>
          <w:sz w:val="28"/>
          <w:szCs w:val="28"/>
        </w:rPr>
        <w:t xml:space="preserve"> поверхностный антиген вируса гепатита В. Является показателем инфицирования гепатитом В.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Пиурия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обнаружение гноя в моче.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Преаналитика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все процедуры, выполняемые до начала проведения лабораторных исследований.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>Простейшие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="002F05B5">
        <w:rPr>
          <w:rFonts w:ascii="Times New Roman" w:hAnsi="Times New Roman"/>
          <w:sz w:val="28"/>
          <w:szCs w:val="28"/>
        </w:rPr>
        <w:t xml:space="preserve"> </w:t>
      </w:r>
      <w:r w:rsidRPr="004A70AF">
        <w:rPr>
          <w:rFonts w:ascii="Times New Roman" w:hAnsi="Times New Roman" w:cs="Times New Roman"/>
          <w:sz w:val="28"/>
          <w:szCs w:val="28"/>
        </w:rPr>
        <w:t>таксономическая группа микроскопических одноклеточных, но иногда объединенных в многоклеточные колонии организмов.</w:t>
      </w:r>
    </w:p>
    <w:p w:rsidR="00726D0C" w:rsidRPr="004A70AF" w:rsidRDefault="00726D0C" w:rsidP="005918C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Протеинурия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 обнаружение белка в моче.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t>Протромбин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hAnsi="Times New Roman" w:cs="Times New Roman"/>
          <w:sz w:val="28"/>
          <w:szCs w:val="28"/>
        </w:rPr>
        <w:t xml:space="preserve"> присутствующее в плазме крови вещество, которое является неактивным предшественником фермента тромбина, из которого последний образуется в процессе свертывания крови. </w:t>
      </w:r>
    </w:p>
    <w:p w:rsidR="00726D0C" w:rsidRPr="004A70AF" w:rsidRDefault="00726D0C" w:rsidP="005918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t>Серология</w:t>
      </w:r>
      <w:r w:rsidRPr="004A70AF">
        <w:rPr>
          <w:rFonts w:ascii="Times New Roman" w:hAnsi="Times New Roman" w:cs="Times New Roman"/>
          <w:sz w:val="28"/>
          <w:szCs w:val="28"/>
        </w:rPr>
        <w:t xml:space="preserve"> </w:t>
      </w:r>
      <w:r w:rsidR="002F05B5" w:rsidRPr="002A1E4F">
        <w:rPr>
          <w:rFonts w:ascii="Times New Roman" w:hAnsi="Times New Roman"/>
          <w:sz w:val="28"/>
          <w:szCs w:val="28"/>
        </w:rPr>
        <w:t>–</w:t>
      </w:r>
      <w:r w:rsidRPr="004A70AF">
        <w:rPr>
          <w:rFonts w:ascii="Times New Roman" w:hAnsi="Times New Roman" w:cs="Times New Roman"/>
          <w:sz w:val="28"/>
          <w:szCs w:val="28"/>
        </w:rPr>
        <w:t xml:space="preserve"> изучение сыворотки крови и входящих в ее состав компонентов, особенно их участия в защите организма от различных заболеваний.</w:t>
      </w:r>
    </w:p>
    <w:p w:rsidR="00726D0C" w:rsidRPr="004A70AF" w:rsidRDefault="00726D0C" w:rsidP="002F05B5">
      <w:pPr>
        <w:spacing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A70AF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Стаз </w:t>
      </w:r>
      <w:r w:rsidRPr="004A70AF">
        <w:rPr>
          <w:rFonts w:ascii="Times New Roman" w:eastAsia="Times New Roman" w:hAnsi="Times New Roman" w:cs="Times New Roman"/>
          <w:sz w:val="28"/>
          <w:szCs w:val="28"/>
        </w:rPr>
        <w:t xml:space="preserve">– остановка. </w:t>
      </w:r>
    </w:p>
    <w:p w:rsidR="002F05B5" w:rsidRDefault="002F05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1AC2" w:rsidRPr="004A70AF" w:rsidRDefault="00281AC2" w:rsidP="005918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0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Лекция </w:t>
      </w:r>
    </w:p>
    <w:p w:rsidR="00281AC2" w:rsidRPr="005918C8" w:rsidRDefault="00281AC2" w:rsidP="005918C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C8">
        <w:rPr>
          <w:rFonts w:ascii="Times New Roman" w:hAnsi="Times New Roman" w:cs="Times New Roman"/>
          <w:b/>
          <w:sz w:val="28"/>
          <w:szCs w:val="28"/>
        </w:rPr>
        <w:t>Лабораторная диагностика в сестринской практике</w:t>
      </w:r>
    </w:p>
    <w:p w:rsidR="00281AC2" w:rsidRPr="005918C8" w:rsidRDefault="00281AC2" w:rsidP="005918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8C8">
        <w:rPr>
          <w:rFonts w:ascii="Times New Roman" w:hAnsi="Times New Roman" w:cs="Times New Roman"/>
          <w:b/>
          <w:i/>
          <w:sz w:val="24"/>
          <w:szCs w:val="24"/>
        </w:rPr>
        <w:t>Вопросы:</w:t>
      </w:r>
    </w:p>
    <w:p w:rsidR="00281AC2" w:rsidRPr="005918C8" w:rsidRDefault="00281AC2" w:rsidP="005918C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Преаналитика лабораторной диагностики.</w:t>
      </w:r>
    </w:p>
    <w:p w:rsidR="00281AC2" w:rsidRPr="005918C8" w:rsidRDefault="00281AC2" w:rsidP="005918C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Виды лабораторных методов исследований.</w:t>
      </w:r>
    </w:p>
    <w:p w:rsidR="00281AC2" w:rsidRPr="005918C8" w:rsidRDefault="00281AC2" w:rsidP="005918C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Виды биосубстратов для лабораторной диагностики.</w:t>
      </w:r>
    </w:p>
    <w:p w:rsidR="00281AC2" w:rsidRPr="005918C8" w:rsidRDefault="00281AC2" w:rsidP="005918C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Ошибки лабораторного тестирования на преаналитическом этапе.</w:t>
      </w:r>
    </w:p>
    <w:p w:rsidR="00281AC2" w:rsidRPr="005918C8" w:rsidRDefault="00281AC2" w:rsidP="005918C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Цели предстоящих лабораторных исследований крови, мочи, мокроты, кала.</w:t>
      </w:r>
    </w:p>
    <w:p w:rsidR="00281AC2" w:rsidRPr="005918C8" w:rsidRDefault="00281AC2" w:rsidP="005918C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Техника безопасности при работе с биологическим материалом.</w:t>
      </w:r>
    </w:p>
    <w:p w:rsidR="00281AC2" w:rsidRPr="005918C8" w:rsidRDefault="00281AC2" w:rsidP="005918C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Правила хранения различных видов биоматериала.</w:t>
      </w:r>
    </w:p>
    <w:p w:rsidR="00281AC2" w:rsidRPr="005918C8" w:rsidRDefault="00281AC2" w:rsidP="005918C8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AC2" w:rsidRPr="005918C8" w:rsidRDefault="00281AC2" w:rsidP="005918C8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8C8">
        <w:rPr>
          <w:rFonts w:ascii="Times New Roman" w:eastAsia="Times New Roman" w:hAnsi="Times New Roman" w:cs="Times New Roman"/>
          <w:b/>
          <w:sz w:val="28"/>
          <w:szCs w:val="28"/>
        </w:rPr>
        <w:t>Преаналитика лабораторной диагностики</w:t>
      </w:r>
    </w:p>
    <w:p w:rsidR="00281AC2" w:rsidRPr="005918C8" w:rsidRDefault="00281AC2" w:rsidP="005918C8">
      <w:pPr>
        <w:spacing w:after="0" w:line="240" w:lineRule="auto"/>
        <w:rPr>
          <w:sz w:val="24"/>
          <w:szCs w:val="24"/>
        </w:rPr>
      </w:pPr>
    </w:p>
    <w:p w:rsidR="00281AC2" w:rsidRPr="005918C8" w:rsidRDefault="00281AC2" w:rsidP="001B02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 xml:space="preserve">Выделяют 3 основных группы объективных </w:t>
      </w:r>
      <w:r w:rsidRPr="005918C8">
        <w:rPr>
          <w:rFonts w:ascii="Times New Roman" w:hAnsi="Times New Roman" w:cs="Times New Roman"/>
          <w:b/>
          <w:sz w:val="24"/>
          <w:szCs w:val="24"/>
        </w:rPr>
        <w:t>методов исследования</w:t>
      </w:r>
      <w:r w:rsidRPr="005918C8">
        <w:rPr>
          <w:rFonts w:ascii="Times New Roman" w:hAnsi="Times New Roman" w:cs="Times New Roman"/>
          <w:sz w:val="24"/>
          <w:szCs w:val="24"/>
        </w:rPr>
        <w:t xml:space="preserve"> организма человека:</w:t>
      </w:r>
    </w:p>
    <w:p w:rsidR="00281AC2" w:rsidRPr="005918C8" w:rsidRDefault="00281AC2" w:rsidP="007431BA">
      <w:pPr>
        <w:pStyle w:val="a6"/>
        <w:spacing w:before="0" w:beforeAutospacing="0" w:after="0" w:afterAutospacing="0"/>
      </w:pPr>
      <w:r w:rsidRPr="005918C8">
        <w:t xml:space="preserve">1. </w:t>
      </w:r>
      <w:r w:rsidRPr="005918C8">
        <w:rPr>
          <w:b/>
        </w:rPr>
        <w:t>Структурная диагностика</w:t>
      </w:r>
      <w:r w:rsidRPr="005918C8">
        <w:t xml:space="preserve"> (инструментальные методы исследования) - методы, выявляющие изменения в строении органов и тканей - рентгенологические, ультразвуковые, эндоскопические и т.д.</w:t>
      </w:r>
    </w:p>
    <w:p w:rsidR="00281AC2" w:rsidRPr="005918C8" w:rsidRDefault="00281AC2" w:rsidP="007431BA">
      <w:pPr>
        <w:pStyle w:val="a6"/>
        <w:spacing w:before="0" w:beforeAutospacing="0" w:after="0" w:afterAutospacing="0"/>
      </w:pPr>
      <w:r w:rsidRPr="005918C8">
        <w:t xml:space="preserve">2. </w:t>
      </w:r>
      <w:r w:rsidRPr="005918C8">
        <w:rPr>
          <w:b/>
        </w:rPr>
        <w:t>Функциональная диагностика</w:t>
      </w:r>
      <w:r w:rsidRPr="005918C8">
        <w:t xml:space="preserve"> — методы изучения функционирования органов и систем по их электрическим проявлениям (электрокардиография, электроэнцефалография, электромиография и др.), звуковым (фонокардиография), механическим (сфигмография) и другим проявлениям.</w:t>
      </w:r>
    </w:p>
    <w:p w:rsidR="00281AC2" w:rsidRPr="005918C8" w:rsidRDefault="00281AC2" w:rsidP="007431BA">
      <w:pPr>
        <w:pStyle w:val="a6"/>
        <w:spacing w:before="0" w:beforeAutospacing="0" w:after="0" w:afterAutospacing="0"/>
      </w:pPr>
      <w:r w:rsidRPr="005918C8">
        <w:t xml:space="preserve">3. </w:t>
      </w:r>
      <w:r w:rsidRPr="005918C8">
        <w:rPr>
          <w:b/>
        </w:rPr>
        <w:t>Лабораторная диагностика</w:t>
      </w:r>
      <w:r w:rsidRPr="005918C8">
        <w:t xml:space="preserve"> — методы выявления изменений клеточного и химического состава биожидкостей и других биоматериалов.</w:t>
      </w:r>
    </w:p>
    <w:p w:rsidR="00281AC2" w:rsidRPr="005918C8" w:rsidRDefault="00281AC2" w:rsidP="005918C8">
      <w:pPr>
        <w:pStyle w:val="a6"/>
      </w:pPr>
      <w:r w:rsidRPr="005918C8">
        <w:t>70-80% объективной диагностической информации получают на основе лабораторных анализов. Некоторые лабораторные исследования позволяют выявить патологический процесс на доклинической стадии, когда никаких субъективных ощущений и выраженных изменений органов и тканей нет, а также оценивать степень риска развития того или иного заболеваний для здорового человека.</w:t>
      </w:r>
    </w:p>
    <w:p w:rsidR="00281AC2" w:rsidRPr="005918C8" w:rsidRDefault="00281AC2" w:rsidP="00DF3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t>Лабораторная диагностика</w:t>
      </w:r>
      <w:r w:rsidRPr="005918C8">
        <w:rPr>
          <w:rFonts w:ascii="Times New Roman" w:eastAsia="Times New Roman" w:hAnsi="Times New Roman" w:cs="Times New Roman"/>
          <w:sz w:val="24"/>
          <w:szCs w:val="24"/>
        </w:rPr>
        <w:t xml:space="preserve"> - совокупность физико-химических, биохимических и биологических методов диагностики, исследующих отклонения в составе и изменения свой</w:t>
      </w:r>
      <w:proofErr w:type="gramStart"/>
      <w:r w:rsidRPr="005918C8">
        <w:rPr>
          <w:rFonts w:ascii="Times New Roman" w:eastAsia="Times New Roman" w:hAnsi="Times New Roman" w:cs="Times New Roman"/>
          <w:sz w:val="24"/>
          <w:szCs w:val="24"/>
        </w:rPr>
        <w:t>ств тк</w:t>
      </w:r>
      <w:proofErr w:type="gramEnd"/>
      <w:r w:rsidRPr="005918C8">
        <w:rPr>
          <w:rFonts w:ascii="Times New Roman" w:eastAsia="Times New Roman" w:hAnsi="Times New Roman" w:cs="Times New Roman"/>
          <w:sz w:val="24"/>
          <w:szCs w:val="24"/>
        </w:rPr>
        <w:t>аней и биологических жидкостей больного, а также выявляющих возбудителей болезней.</w:t>
      </w:r>
    </w:p>
    <w:p w:rsidR="00281AC2" w:rsidRPr="005918C8" w:rsidRDefault="00281AC2" w:rsidP="00DF3672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</w:rPr>
      </w:pPr>
    </w:p>
    <w:p w:rsidR="00281AC2" w:rsidRPr="005918C8" w:rsidRDefault="00281AC2" w:rsidP="00DF3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Полный цикл проведения лабораторного исследования включает три части:</w:t>
      </w:r>
    </w:p>
    <w:p w:rsidR="00281AC2" w:rsidRPr="005918C8" w:rsidRDefault="00281AC2" w:rsidP="00DF3672">
      <w:pPr>
        <w:pStyle w:val="a6"/>
        <w:spacing w:before="0" w:beforeAutospacing="0" w:after="0" w:afterAutospacing="0"/>
      </w:pPr>
      <w:r w:rsidRPr="005918C8">
        <w:rPr>
          <w:b/>
        </w:rPr>
        <w:t>•</w:t>
      </w:r>
      <w:r w:rsidRPr="005918C8">
        <w:t xml:space="preserve"> </w:t>
      </w:r>
      <w:r w:rsidRPr="005918C8">
        <w:rPr>
          <w:b/>
        </w:rPr>
        <w:t xml:space="preserve">преаналитическую </w:t>
      </w:r>
      <w:r w:rsidRPr="005918C8">
        <w:t>– взятие биологического материала, хранение и транспортировка;</w:t>
      </w:r>
    </w:p>
    <w:p w:rsidR="00281AC2" w:rsidRPr="007431BA" w:rsidRDefault="00281AC2" w:rsidP="00743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31BA">
        <w:rPr>
          <w:rFonts w:ascii="Times New Roman" w:hAnsi="Times New Roman" w:cs="Times New Roman"/>
          <w:b/>
          <w:sz w:val="24"/>
          <w:szCs w:val="24"/>
        </w:rPr>
        <w:t>аналитическую</w:t>
      </w:r>
      <w:proofErr w:type="gramEnd"/>
      <w:r w:rsidRPr="007431BA">
        <w:rPr>
          <w:rFonts w:ascii="Times New Roman" w:hAnsi="Times New Roman" w:cs="Times New Roman"/>
          <w:sz w:val="24"/>
          <w:szCs w:val="24"/>
        </w:rPr>
        <w:t xml:space="preserve"> </w:t>
      </w:r>
      <w:r w:rsidRPr="007431BA">
        <w:rPr>
          <w:sz w:val="24"/>
          <w:szCs w:val="24"/>
        </w:rPr>
        <w:t xml:space="preserve">- </w:t>
      </w:r>
      <w:r w:rsidRPr="007431BA">
        <w:rPr>
          <w:rFonts w:ascii="Times New Roman" w:hAnsi="Times New Roman" w:cs="Times New Roman"/>
          <w:sz w:val="24"/>
          <w:szCs w:val="24"/>
        </w:rPr>
        <w:t>выполнение исследования в лаборатории;</w:t>
      </w:r>
      <w:r w:rsidRPr="007431BA">
        <w:rPr>
          <w:sz w:val="24"/>
          <w:szCs w:val="24"/>
        </w:rPr>
        <w:t xml:space="preserve"> </w:t>
      </w:r>
    </w:p>
    <w:p w:rsidR="00281AC2" w:rsidRPr="005918C8" w:rsidRDefault="00281AC2" w:rsidP="007431BA">
      <w:pPr>
        <w:pStyle w:val="a6"/>
        <w:spacing w:before="0" w:beforeAutospacing="0" w:after="0" w:afterAutospacing="0"/>
      </w:pPr>
      <w:r w:rsidRPr="005918C8">
        <w:rPr>
          <w:b/>
        </w:rPr>
        <w:t>• постаналитическую</w:t>
      </w:r>
      <w:r w:rsidRPr="005918C8">
        <w:t xml:space="preserve"> – проверку специалистом лаборатории результата на предмет его достоверности. </w:t>
      </w:r>
    </w:p>
    <w:p w:rsidR="00281AC2" w:rsidRDefault="00281AC2" w:rsidP="007431BA">
      <w:pPr>
        <w:pStyle w:val="a6"/>
        <w:spacing w:before="0" w:beforeAutospacing="0" w:after="200" w:afterAutospacing="0"/>
        <w:jc w:val="center"/>
        <w:rPr>
          <w:b/>
          <w:bCs/>
          <w:sz w:val="28"/>
          <w:szCs w:val="28"/>
        </w:rPr>
      </w:pPr>
      <w:r w:rsidRPr="005918C8">
        <w:rPr>
          <w:b/>
          <w:bCs/>
          <w:sz w:val="28"/>
          <w:szCs w:val="28"/>
        </w:rPr>
        <w:t>Виды лабораторных методов исследования</w:t>
      </w:r>
    </w:p>
    <w:p w:rsidR="00281AC2" w:rsidRPr="005918C8" w:rsidRDefault="00281AC2" w:rsidP="00A971AB">
      <w:pPr>
        <w:pStyle w:val="a6"/>
        <w:spacing w:before="0" w:beforeAutospacing="0" w:after="0" w:afterAutospacing="0"/>
      </w:pPr>
      <w:proofErr w:type="gramStart"/>
      <w:r w:rsidRPr="005918C8">
        <w:rPr>
          <w:b/>
        </w:rPr>
        <w:t>Обязательные</w:t>
      </w:r>
      <w:r w:rsidRPr="005918C8">
        <w:t xml:space="preserve"> - назначают всем больным без исключения.</w:t>
      </w:r>
      <w:proofErr w:type="gramEnd"/>
    </w:p>
    <w:p w:rsidR="00281AC2" w:rsidRPr="005918C8" w:rsidRDefault="00281AC2" w:rsidP="00A971AB">
      <w:pPr>
        <w:pStyle w:val="a6"/>
        <w:spacing w:before="0" w:beforeAutospacing="0" w:after="0" w:afterAutospacing="0"/>
      </w:pPr>
      <w:proofErr w:type="gramStart"/>
      <w:r w:rsidRPr="005918C8">
        <w:rPr>
          <w:b/>
        </w:rPr>
        <w:t>Дополнительные</w:t>
      </w:r>
      <w:proofErr w:type="gramEnd"/>
      <w:r w:rsidRPr="005918C8">
        <w:t xml:space="preserve"> - назначают строго по показаниям.</w:t>
      </w:r>
    </w:p>
    <w:p w:rsidR="00281AC2" w:rsidRPr="005918C8" w:rsidRDefault="00281AC2" w:rsidP="00A971AB">
      <w:pPr>
        <w:pStyle w:val="a6"/>
        <w:spacing w:before="0" w:beforeAutospacing="0" w:after="0" w:afterAutospacing="0"/>
      </w:pPr>
      <w:r w:rsidRPr="005918C8">
        <w:rPr>
          <w:b/>
        </w:rPr>
        <w:t>Плановые</w:t>
      </w:r>
      <w:r w:rsidRPr="005918C8">
        <w:t xml:space="preserve"> - назначают через определённое количество дней после предыдущего исследования с целью наблюдения за больным в динамике и осуществления контроля лечения.</w:t>
      </w:r>
    </w:p>
    <w:p w:rsidR="00281AC2" w:rsidRPr="005918C8" w:rsidRDefault="00281AC2" w:rsidP="00A971AB">
      <w:pPr>
        <w:pStyle w:val="a6"/>
        <w:spacing w:before="0" w:beforeAutospacing="0" w:after="0" w:afterAutospacing="0"/>
      </w:pPr>
      <w:r w:rsidRPr="005918C8">
        <w:rPr>
          <w:b/>
        </w:rPr>
        <w:lastRenderedPageBreak/>
        <w:t>Неотложные</w:t>
      </w:r>
      <w:r w:rsidRPr="005918C8">
        <w:t xml:space="preserve"> - назначают в ургентной (неотложной) ситуации, когда от полученных результатов исследования может зависеть дальнейшая тактика лечения.</w:t>
      </w:r>
    </w:p>
    <w:p w:rsidR="00281AC2" w:rsidRPr="005918C8" w:rsidRDefault="00281AC2" w:rsidP="00A97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C8">
        <w:rPr>
          <w:rFonts w:ascii="Times New Roman" w:hAnsi="Times New Roman" w:cs="Times New Roman"/>
          <w:b/>
          <w:sz w:val="28"/>
          <w:szCs w:val="28"/>
        </w:rPr>
        <w:t>Виды биосубстрат</w:t>
      </w:r>
      <w:r w:rsidR="005918C8">
        <w:rPr>
          <w:rFonts w:ascii="Times New Roman" w:hAnsi="Times New Roman" w:cs="Times New Roman"/>
          <w:b/>
          <w:sz w:val="28"/>
          <w:szCs w:val="28"/>
        </w:rPr>
        <w:t>ов</w:t>
      </w:r>
    </w:p>
    <w:p w:rsidR="00281AC2" w:rsidRPr="005918C8" w:rsidRDefault="00281AC2" w:rsidP="00A971AB">
      <w:pPr>
        <w:pStyle w:val="a6"/>
        <w:spacing w:after="0" w:afterAutospacing="0"/>
      </w:pPr>
      <w:r w:rsidRPr="005918C8">
        <w:t>Материалом для лабораторного исследования может быть любой биологический субстрат.</w:t>
      </w:r>
    </w:p>
    <w:p w:rsidR="00281AC2" w:rsidRPr="005918C8" w:rsidRDefault="00281AC2" w:rsidP="001B0278">
      <w:pPr>
        <w:pStyle w:val="a6"/>
        <w:spacing w:before="0" w:beforeAutospacing="0" w:after="0" w:afterAutospacing="0"/>
        <w:ind w:firstLine="709"/>
      </w:pPr>
      <w:r w:rsidRPr="005918C8">
        <w:rPr>
          <w:b/>
        </w:rPr>
        <w:t>Выделения человеческого организма</w:t>
      </w:r>
      <w:r w:rsidRPr="005918C8">
        <w:t xml:space="preserve"> - моча, мокрота, кал, слюна, пот, </w:t>
      </w:r>
      <w:proofErr w:type="gramStart"/>
      <w:r w:rsidRPr="005918C8">
        <w:t>отделяемое</w:t>
      </w:r>
      <w:proofErr w:type="gramEnd"/>
      <w:r w:rsidRPr="005918C8">
        <w:t xml:space="preserve"> из половых органов.</w:t>
      </w:r>
    </w:p>
    <w:p w:rsidR="00281AC2" w:rsidRPr="005918C8" w:rsidRDefault="00281AC2" w:rsidP="001B0278">
      <w:pPr>
        <w:pStyle w:val="a6"/>
        <w:spacing w:before="0" w:beforeAutospacing="0" w:after="0" w:afterAutospacing="0"/>
        <w:ind w:firstLine="709"/>
      </w:pPr>
      <w:r w:rsidRPr="005918C8">
        <w:rPr>
          <w:b/>
        </w:rPr>
        <w:t>Жидкости, получаемые с помощью прокола или откачивания</w:t>
      </w:r>
      <w:r w:rsidRPr="005918C8">
        <w:t>, - кровь, экссудаты и транссудаты, спинномозговая жидкость.</w:t>
      </w:r>
    </w:p>
    <w:p w:rsidR="00281AC2" w:rsidRPr="005918C8" w:rsidRDefault="00281AC2" w:rsidP="001B0278">
      <w:pPr>
        <w:pStyle w:val="a6"/>
        <w:spacing w:before="0" w:beforeAutospacing="0" w:after="0" w:afterAutospacing="0"/>
        <w:ind w:firstLine="709"/>
        <w:rPr>
          <w:b/>
        </w:rPr>
      </w:pPr>
      <w:r w:rsidRPr="005918C8">
        <w:rPr>
          <w:b/>
        </w:rPr>
        <w:t>Жидкости, получаемые с помощью инструментально-диагностической аппаратуры</w:t>
      </w:r>
      <w:r w:rsidRPr="005918C8">
        <w:t>, - содержимое желудка и двенадцатиперстной кишки, жёлчь, бронхиальное содержимое.</w:t>
      </w:r>
    </w:p>
    <w:p w:rsidR="00281AC2" w:rsidRPr="005918C8" w:rsidRDefault="00281AC2" w:rsidP="001B0278">
      <w:pPr>
        <w:pStyle w:val="a6"/>
        <w:spacing w:before="0" w:beforeAutospacing="0" w:after="0" w:afterAutospacing="0"/>
        <w:ind w:firstLine="709"/>
      </w:pPr>
      <w:proofErr w:type="gramStart"/>
      <w:r w:rsidRPr="005918C8">
        <w:rPr>
          <w:b/>
        </w:rPr>
        <w:t>Ткани органов, получаемые методом биопсии</w:t>
      </w:r>
      <w:r w:rsidRPr="005918C8">
        <w:t xml:space="preserve"> - ткани печени, почек, селезёнки, костного мозга; содержимое кист, опухолей, желёз.</w:t>
      </w:r>
      <w:proofErr w:type="gramEnd"/>
    </w:p>
    <w:p w:rsidR="00A971AB" w:rsidRDefault="00A971AB" w:rsidP="00A97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C2" w:rsidRPr="005918C8" w:rsidRDefault="00281AC2" w:rsidP="00A97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C8">
        <w:rPr>
          <w:rFonts w:ascii="Times New Roman" w:hAnsi="Times New Roman" w:cs="Times New Roman"/>
          <w:b/>
          <w:sz w:val="28"/>
          <w:szCs w:val="28"/>
        </w:rPr>
        <w:t>Ошибки лабораторного тестирования на преаналитическом этапе</w:t>
      </w:r>
    </w:p>
    <w:p w:rsidR="00A971AB" w:rsidRDefault="00A971AB" w:rsidP="00A971AB">
      <w:pPr>
        <w:pStyle w:val="a6"/>
        <w:spacing w:before="0" w:beforeAutospacing="0" w:after="0" w:afterAutospacing="0"/>
        <w:jc w:val="both"/>
      </w:pPr>
    </w:p>
    <w:p w:rsidR="00281AC2" w:rsidRPr="005918C8" w:rsidRDefault="00281AC2" w:rsidP="00A971AB">
      <w:pPr>
        <w:pStyle w:val="a6"/>
        <w:spacing w:before="0" w:beforeAutospacing="0" w:after="0" w:afterAutospacing="0"/>
        <w:jc w:val="both"/>
      </w:pPr>
      <w:r w:rsidRPr="005918C8">
        <w:t>46%</w:t>
      </w:r>
      <w:r w:rsidR="00DF3672" w:rsidRPr="005918C8">
        <w:t xml:space="preserve"> - </w:t>
      </w:r>
      <w:r w:rsidRPr="005918C8">
        <w:t xml:space="preserve"> ошибок относятся к преаналитическому этапу лабораторных исследований;</w:t>
      </w:r>
    </w:p>
    <w:p w:rsidR="00281AC2" w:rsidRPr="005918C8" w:rsidRDefault="00281AC2" w:rsidP="00A971AB">
      <w:pPr>
        <w:pStyle w:val="a6"/>
        <w:spacing w:before="0" w:beforeAutospacing="0" w:after="0" w:afterAutospacing="0"/>
        <w:jc w:val="both"/>
      </w:pPr>
      <w:r w:rsidRPr="005918C8">
        <w:t xml:space="preserve"> 7% - к аналитическому этапу (выполнение исследования); </w:t>
      </w:r>
    </w:p>
    <w:p w:rsidR="00281AC2" w:rsidRPr="005918C8" w:rsidRDefault="00281AC2" w:rsidP="00A971AB">
      <w:pPr>
        <w:pStyle w:val="a6"/>
        <w:spacing w:before="0" w:beforeAutospacing="0" w:after="0" w:afterAutospacing="0"/>
        <w:jc w:val="both"/>
      </w:pPr>
      <w:r w:rsidRPr="005918C8">
        <w:t>47% - к постаналитическому этапу (клиническая оценка результатов).</w:t>
      </w:r>
    </w:p>
    <w:p w:rsidR="00A971AB" w:rsidRDefault="00281AC2" w:rsidP="001B0278">
      <w:pPr>
        <w:pStyle w:val="a6"/>
        <w:spacing w:before="240" w:beforeAutospacing="0" w:after="0" w:afterAutospacing="0"/>
        <w:ind w:firstLine="709"/>
      </w:pPr>
      <w:r w:rsidRPr="005918C8">
        <w:t xml:space="preserve">Профессор M. Plebani (Италия) описал состояние современной лабораторной диагностики и основные источники ошибок лабораторного тестирования на преаналитическом этапе и определил пять больших групп.   </w:t>
      </w:r>
    </w:p>
    <w:p w:rsidR="00281AC2" w:rsidRPr="005918C8" w:rsidRDefault="00281AC2" w:rsidP="001B0278">
      <w:pPr>
        <w:pStyle w:val="a6"/>
        <w:spacing w:before="240" w:beforeAutospacing="0" w:after="0" w:afterAutospacing="0"/>
        <w:ind w:firstLine="709"/>
      </w:pPr>
      <w:r w:rsidRPr="005918C8">
        <w:t xml:space="preserve">Первые три относятся к пре-преаналитическим (долабораторным), а последние две – к преаналитическим, внутрилабораторным: </w:t>
      </w:r>
    </w:p>
    <w:p w:rsidR="00281AC2" w:rsidRPr="005918C8" w:rsidRDefault="00281AC2" w:rsidP="00292BC3">
      <w:pPr>
        <w:pStyle w:val="a6"/>
        <w:spacing w:before="0" w:beforeAutospacing="0" w:after="0" w:afterAutospacing="0"/>
        <w:rPr>
          <w:b/>
        </w:rPr>
      </w:pPr>
      <w:r w:rsidRPr="005918C8">
        <w:rPr>
          <w:b/>
        </w:rPr>
        <w:t>1.</w:t>
      </w:r>
      <w:r w:rsidR="00A971AB">
        <w:rPr>
          <w:b/>
        </w:rPr>
        <w:t xml:space="preserve"> </w:t>
      </w:r>
      <w:r w:rsidRPr="005918C8">
        <w:rPr>
          <w:b/>
        </w:rPr>
        <w:t>Ошибки при подготовке пациента -</w:t>
      </w:r>
      <w:r w:rsidRPr="005918C8">
        <w:t xml:space="preserve">  информирование о видах исследования и правил подготовки к ним. С этой целью многие лаборатории создают специальные памятки для пациентов.</w:t>
      </w:r>
      <w:r w:rsidRPr="005918C8">
        <w:rPr>
          <w:b/>
        </w:rPr>
        <w:t xml:space="preserve"> </w:t>
      </w:r>
    </w:p>
    <w:p w:rsidR="00281AC2" w:rsidRPr="005918C8" w:rsidRDefault="00281AC2" w:rsidP="00292BC3">
      <w:pPr>
        <w:pStyle w:val="a6"/>
        <w:spacing w:before="0" w:beforeAutospacing="0" w:after="0" w:afterAutospacing="0"/>
      </w:pPr>
      <w:r w:rsidRPr="005918C8">
        <w:rPr>
          <w:b/>
        </w:rPr>
        <w:t>2. Ошибки при взятии биоматериала</w:t>
      </w:r>
      <w:r w:rsidRPr="005918C8">
        <w:t xml:space="preserve"> - самая многочисленная группа нарушений технологии преаналитического этапа: от неправильной идентификации пациента до неадекватного перемешивания или контаминации образца. </w:t>
      </w:r>
    </w:p>
    <w:p w:rsidR="00281AC2" w:rsidRPr="005918C8" w:rsidRDefault="00281AC2" w:rsidP="00292BC3">
      <w:pPr>
        <w:pStyle w:val="a6"/>
        <w:spacing w:before="0" w:beforeAutospacing="0" w:after="0" w:afterAutospacing="0"/>
      </w:pPr>
      <w:r w:rsidRPr="005918C8">
        <w:rPr>
          <w:b/>
        </w:rPr>
        <w:t>3.</w:t>
      </w:r>
      <w:r w:rsidRPr="005918C8">
        <w:t xml:space="preserve"> </w:t>
      </w:r>
      <w:r w:rsidRPr="005918C8">
        <w:rPr>
          <w:b/>
        </w:rPr>
        <w:t>Ошибки при транспортировке биологического материала</w:t>
      </w:r>
      <w:r w:rsidRPr="005918C8">
        <w:t xml:space="preserve"> - нарушение времени и температурного режима доставки образцов в лабораторию.</w:t>
      </w:r>
    </w:p>
    <w:p w:rsidR="00281AC2" w:rsidRPr="005918C8" w:rsidRDefault="00281AC2" w:rsidP="00292BC3">
      <w:pPr>
        <w:pStyle w:val="a6"/>
        <w:spacing w:before="0" w:beforeAutospacing="0" w:after="0" w:afterAutospacing="0"/>
      </w:pPr>
      <w:r w:rsidRPr="005918C8">
        <w:rPr>
          <w:b/>
        </w:rPr>
        <w:t>4.</w:t>
      </w:r>
      <w:r w:rsidRPr="005918C8">
        <w:t xml:space="preserve"> </w:t>
      </w:r>
      <w:r w:rsidRPr="005918C8">
        <w:rPr>
          <w:b/>
        </w:rPr>
        <w:t xml:space="preserve">Ошибки при подготовке биологического материала для исследования - </w:t>
      </w:r>
      <w:r w:rsidRPr="005918C8">
        <w:t xml:space="preserve"> совершают сотрудники лабораторий.</w:t>
      </w:r>
      <w:r w:rsidRPr="005918C8">
        <w:rPr>
          <w:b/>
        </w:rPr>
        <w:t xml:space="preserve"> </w:t>
      </w:r>
    </w:p>
    <w:p w:rsidR="00281AC2" w:rsidRPr="005918C8" w:rsidRDefault="00281AC2" w:rsidP="00292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b/>
          <w:sz w:val="24"/>
          <w:szCs w:val="24"/>
        </w:rPr>
        <w:t>5.</w:t>
      </w:r>
      <w:r w:rsidRPr="005918C8">
        <w:rPr>
          <w:sz w:val="24"/>
          <w:szCs w:val="24"/>
        </w:rPr>
        <w:t xml:space="preserve"> </w:t>
      </w:r>
      <w:r w:rsidRPr="005918C8">
        <w:rPr>
          <w:rFonts w:ascii="Times New Roman" w:hAnsi="Times New Roman" w:cs="Times New Roman"/>
          <w:b/>
          <w:sz w:val="24"/>
          <w:szCs w:val="24"/>
        </w:rPr>
        <w:t>Ошибки при хранении биологического материала</w:t>
      </w:r>
      <w:r w:rsidRPr="005918C8">
        <w:rPr>
          <w:sz w:val="24"/>
          <w:szCs w:val="24"/>
        </w:rPr>
        <w:t xml:space="preserve"> - </w:t>
      </w:r>
      <w:r w:rsidRPr="005918C8">
        <w:rPr>
          <w:rFonts w:ascii="Times New Roman" w:hAnsi="Times New Roman" w:cs="Times New Roman"/>
          <w:sz w:val="24"/>
          <w:szCs w:val="24"/>
        </w:rPr>
        <w:t xml:space="preserve">совершают сотрудники лабораторий. </w:t>
      </w:r>
    </w:p>
    <w:p w:rsidR="00292BC3" w:rsidRDefault="007431BA" w:rsidP="00292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81AC2" w:rsidRPr="005918C8">
        <w:rPr>
          <w:rFonts w:ascii="Times New Roman" w:hAnsi="Times New Roman" w:cs="Times New Roman"/>
          <w:bCs/>
          <w:sz w:val="24"/>
          <w:szCs w:val="24"/>
        </w:rPr>
        <w:t>езультат лабораторного анализа определяется не только точностью выполнения аналитической процедуры в лаборатории, но и условиями, в которых находится пациент перед взятием материала для анализа, соблюдением правил его взятия,  хранения, а также транспортировки в лабораторию.</w:t>
      </w:r>
    </w:p>
    <w:p w:rsidR="00292BC3" w:rsidRDefault="00292BC3" w:rsidP="00292B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C2" w:rsidRPr="005918C8" w:rsidRDefault="00281AC2" w:rsidP="00292BC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8C8">
        <w:rPr>
          <w:rFonts w:ascii="Times New Roman" w:hAnsi="Times New Roman" w:cs="Times New Roman"/>
          <w:b/>
          <w:sz w:val="28"/>
          <w:szCs w:val="28"/>
        </w:rPr>
        <w:t>Цели предстоящих лабораторных исследов</w:t>
      </w:r>
      <w:r w:rsidR="005918C8">
        <w:rPr>
          <w:rFonts w:ascii="Times New Roman" w:hAnsi="Times New Roman" w:cs="Times New Roman"/>
          <w:b/>
          <w:sz w:val="28"/>
          <w:szCs w:val="28"/>
        </w:rPr>
        <w:t xml:space="preserve">аний </w:t>
      </w:r>
    </w:p>
    <w:p w:rsidR="005918C8" w:rsidRDefault="00281AC2" w:rsidP="00292B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C8">
        <w:rPr>
          <w:rFonts w:ascii="Times New Roman" w:hAnsi="Times New Roman" w:cs="Times New Roman"/>
          <w:b/>
          <w:sz w:val="24"/>
          <w:szCs w:val="24"/>
        </w:rPr>
        <w:t>Исследования крови</w:t>
      </w:r>
    </w:p>
    <w:p w:rsidR="00281AC2" w:rsidRPr="005918C8" w:rsidRDefault="00281AC2" w:rsidP="005918C8">
      <w:pPr>
        <w:spacing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Взятие пробы крови для лабораторных исследований должно осуществляться с соблюдением правил асептики и антисептики и санитарно – эпидемиологического режима в соответствии с действующими нормативными документами.</w:t>
      </w:r>
    </w:p>
    <w:p w:rsidR="001B0278" w:rsidRDefault="00281AC2" w:rsidP="005918C8">
      <w:pPr>
        <w:pStyle w:val="a6"/>
      </w:pPr>
      <w:r w:rsidRPr="005918C8">
        <w:rPr>
          <w:rStyle w:val="a7"/>
        </w:rPr>
        <w:lastRenderedPageBreak/>
        <w:t>Биохимический анализ крови</w:t>
      </w:r>
      <w:r w:rsidRPr="005918C8">
        <w:t xml:space="preserve">  направлен на определение уровня глюкозы, белков и аминокислот, азотистых веществ, пигментов, липидного состава, ферментов, витаминов, белков, неорганических веществ, в том числе микроэлементов. </w:t>
      </w:r>
    </w:p>
    <w:p w:rsidR="00281AC2" w:rsidRPr="005918C8" w:rsidRDefault="00281AC2" w:rsidP="005918C8">
      <w:pPr>
        <w:pStyle w:val="a6"/>
      </w:pPr>
      <w:r w:rsidRPr="005918C8">
        <w:t xml:space="preserve">Биохимический анализ крови помогает выявить нарушения в работе печени и почек, патологии </w:t>
      </w:r>
      <w:r w:rsidR="007431BA">
        <w:t>ССС</w:t>
      </w:r>
      <w:r w:rsidRPr="005918C8">
        <w:t>, диагностике анемий, в диф</w:t>
      </w:r>
      <w:proofErr w:type="gramStart"/>
      <w:r w:rsidR="007431BA">
        <w:t>.</w:t>
      </w:r>
      <w:r w:rsidRPr="005918C8">
        <w:t>д</w:t>
      </w:r>
      <w:proofErr w:type="gramEnd"/>
      <w:r w:rsidRPr="005918C8">
        <w:t xml:space="preserve">иагностике онкологических заболеваний. </w:t>
      </w:r>
    </w:p>
    <w:p w:rsidR="00281AC2" w:rsidRPr="005918C8" w:rsidRDefault="00281AC2" w:rsidP="005918C8">
      <w:pPr>
        <w:pStyle w:val="a6"/>
      </w:pPr>
      <w:r w:rsidRPr="005918C8">
        <w:rPr>
          <w:rStyle w:val="a7"/>
        </w:rPr>
        <w:t xml:space="preserve">Анализ крови на гормоны </w:t>
      </w:r>
      <w:r w:rsidRPr="005918C8">
        <w:t xml:space="preserve"> выявляет гормональные изменения, которые могут быть следствием нарушения работы щитовидной, поджелудочной и половых желёз. Анализ крови на гормоны позволяет определить дисфункцию жирового обмена, а также оценить состояние</w:t>
      </w:r>
      <w:r w:rsidR="007431BA">
        <w:t xml:space="preserve"> ЖКТ</w:t>
      </w:r>
      <w:r w:rsidRPr="005918C8">
        <w:t xml:space="preserve">. </w:t>
      </w:r>
    </w:p>
    <w:p w:rsidR="00281AC2" w:rsidRPr="005918C8" w:rsidRDefault="00281AC2" w:rsidP="0059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Style w:val="a7"/>
          <w:rFonts w:ascii="Times New Roman" w:hAnsi="Times New Roman" w:cs="Times New Roman"/>
          <w:sz w:val="24"/>
          <w:szCs w:val="24"/>
        </w:rPr>
        <w:t>Анализ крови на аллергены</w:t>
      </w:r>
      <w:r w:rsidRPr="005918C8">
        <w:rPr>
          <w:rFonts w:ascii="Times New Roman" w:hAnsi="Times New Roman" w:cs="Times New Roman"/>
          <w:sz w:val="24"/>
          <w:szCs w:val="24"/>
        </w:rPr>
        <w:t xml:space="preserve"> входит в группу иммунологических исследований, которые дают представление о состоянии иммунной системы человека в целом. Основная цель диагностики при аллергических заболеваниях - определение аллергена или аллергенов, к которым имеется повышенная чувствительность пациента. </w:t>
      </w:r>
    </w:p>
    <w:p w:rsidR="00281AC2" w:rsidRPr="005918C8" w:rsidRDefault="00281AC2" w:rsidP="005918C8">
      <w:pPr>
        <w:spacing w:line="240" w:lineRule="auto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5918C8">
        <w:rPr>
          <w:rStyle w:val="a8"/>
          <w:rFonts w:ascii="Times New Roman" w:hAnsi="Times New Roman" w:cs="Times New Roman"/>
          <w:b/>
          <w:sz w:val="24"/>
          <w:szCs w:val="24"/>
        </w:rPr>
        <w:t>Анализ крови</w:t>
      </w:r>
      <w:r w:rsidRPr="005918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18C8">
        <w:rPr>
          <w:rFonts w:ascii="Times New Roman" w:hAnsi="Times New Roman" w:cs="Times New Roman"/>
          <w:b/>
          <w:sz w:val="24"/>
          <w:szCs w:val="24"/>
        </w:rPr>
        <w:t>при исследовании лейкоцитарной формулы</w:t>
      </w:r>
      <w:r w:rsidRPr="005918C8">
        <w:rPr>
          <w:rFonts w:ascii="Times New Roman" w:hAnsi="Times New Roman" w:cs="Times New Roman"/>
          <w:sz w:val="24"/>
          <w:szCs w:val="24"/>
        </w:rPr>
        <w:t xml:space="preserve"> имеет большое значение в диагностике гематологических, инфекционных, воспалительных заболеваний.</w:t>
      </w:r>
    </w:p>
    <w:p w:rsidR="00281AC2" w:rsidRPr="005918C8" w:rsidRDefault="00281AC2" w:rsidP="005918C8">
      <w:pPr>
        <w:spacing w:line="240" w:lineRule="auto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5918C8">
        <w:rPr>
          <w:rStyle w:val="a7"/>
          <w:rFonts w:ascii="Times New Roman" w:hAnsi="Times New Roman" w:cs="Times New Roman"/>
          <w:sz w:val="24"/>
          <w:szCs w:val="24"/>
        </w:rPr>
        <w:t>Исследования мочи</w:t>
      </w:r>
    </w:p>
    <w:p w:rsidR="00281AC2" w:rsidRPr="005918C8" w:rsidRDefault="00281AC2" w:rsidP="00893349">
      <w:pPr>
        <w:pStyle w:val="a6"/>
        <w:tabs>
          <w:tab w:val="center" w:pos="4677"/>
          <w:tab w:val="left" w:pos="6433"/>
        </w:tabs>
        <w:ind w:firstLine="709"/>
        <w:rPr>
          <w:rStyle w:val="a7"/>
          <w:b w:val="0"/>
        </w:rPr>
      </w:pPr>
      <w:r w:rsidRPr="005918C8">
        <w:t>Лабораторное исследование мочи проводиться у всех больных независимо от характера их заболевания. Перед забором мочи необходим туалет наружных половых органов. На контейнер с мочой наклеивают этикетку с указанием цели исследования, фамилии и инициалов больного, номера палаты, отделения и подписи медсестры.</w:t>
      </w:r>
      <w:r w:rsidRPr="005918C8">
        <w:rPr>
          <w:rStyle w:val="a7"/>
        </w:rPr>
        <w:t xml:space="preserve"> </w:t>
      </w:r>
    </w:p>
    <w:p w:rsidR="00A971AB" w:rsidRPr="00893349" w:rsidRDefault="00281AC2" w:rsidP="00A971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349">
        <w:rPr>
          <w:rFonts w:ascii="Times New Roman" w:eastAsia="Times New Roman" w:hAnsi="Times New Roman" w:cs="Times New Roman"/>
          <w:b/>
          <w:sz w:val="24"/>
          <w:szCs w:val="24"/>
        </w:rPr>
        <w:t>Исследование:</w:t>
      </w:r>
    </w:p>
    <w:p w:rsidR="00A971AB" w:rsidRPr="00893349" w:rsidRDefault="00A971AB" w:rsidP="00A971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AC2" w:rsidRPr="00893349" w:rsidRDefault="00281AC2" w:rsidP="00A97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49">
        <w:rPr>
          <w:rFonts w:ascii="Times New Roman" w:hAnsi="Times New Roman" w:cs="Times New Roman"/>
          <w:b/>
          <w:sz w:val="24"/>
          <w:szCs w:val="24"/>
        </w:rPr>
        <w:t>Физических свойств</w:t>
      </w:r>
      <w:r w:rsidRPr="00893349">
        <w:rPr>
          <w:rFonts w:ascii="Times New Roman" w:hAnsi="Times New Roman" w:cs="Times New Roman"/>
          <w:sz w:val="24"/>
          <w:szCs w:val="24"/>
        </w:rPr>
        <w:t xml:space="preserve"> - определение количества, цвета, прозрачности, запаха и удельного веса мочи. </w:t>
      </w:r>
      <w:r w:rsidRPr="00893349">
        <w:rPr>
          <w:rFonts w:ascii="Times New Roman" w:hAnsi="Times New Roman" w:cs="Times New Roman"/>
          <w:bCs/>
          <w:sz w:val="24"/>
          <w:szCs w:val="24"/>
        </w:rPr>
        <w:t xml:space="preserve">Диурез </w:t>
      </w:r>
      <w:r w:rsidRPr="00893349">
        <w:rPr>
          <w:rFonts w:ascii="Times New Roman" w:hAnsi="Times New Roman" w:cs="Times New Roman"/>
          <w:sz w:val="24"/>
          <w:szCs w:val="24"/>
        </w:rPr>
        <w:t xml:space="preserve">в норме составляет в среднем 70 - 80% от выпитой жидкости и колеблется от 1000 до 2000 мл. </w:t>
      </w:r>
      <w:r w:rsidRPr="00893349">
        <w:rPr>
          <w:rFonts w:ascii="Times New Roman" w:hAnsi="Times New Roman" w:cs="Times New Roman"/>
          <w:bCs/>
          <w:sz w:val="24"/>
          <w:szCs w:val="24"/>
        </w:rPr>
        <w:t>Цвет</w:t>
      </w:r>
      <w:r w:rsidRPr="00893349">
        <w:rPr>
          <w:rFonts w:ascii="Times New Roman" w:hAnsi="Times New Roman" w:cs="Times New Roman"/>
          <w:sz w:val="24"/>
          <w:szCs w:val="24"/>
        </w:rPr>
        <w:t xml:space="preserve"> мочи в норме колеблется от </w:t>
      </w:r>
      <w:proofErr w:type="gramStart"/>
      <w:r w:rsidRPr="00893349">
        <w:rPr>
          <w:rFonts w:ascii="Times New Roman" w:hAnsi="Times New Roman" w:cs="Times New Roman"/>
          <w:sz w:val="24"/>
          <w:szCs w:val="24"/>
        </w:rPr>
        <w:t>светло-желтого</w:t>
      </w:r>
      <w:proofErr w:type="gramEnd"/>
      <w:r w:rsidRPr="00893349">
        <w:rPr>
          <w:rFonts w:ascii="Times New Roman" w:hAnsi="Times New Roman" w:cs="Times New Roman"/>
          <w:sz w:val="24"/>
          <w:szCs w:val="24"/>
        </w:rPr>
        <w:t xml:space="preserve"> до насыщенного желтого и обусловлен содержащимися в ней пигментами.</w:t>
      </w:r>
    </w:p>
    <w:p w:rsidR="00281AC2" w:rsidRPr="00893349" w:rsidRDefault="00281AC2" w:rsidP="005918C8">
      <w:pPr>
        <w:pStyle w:val="a6"/>
        <w:tabs>
          <w:tab w:val="center" w:pos="4677"/>
          <w:tab w:val="left" w:pos="6433"/>
        </w:tabs>
        <w:rPr>
          <w:rStyle w:val="a7"/>
          <w:b w:val="0"/>
          <w:bCs w:val="0"/>
        </w:rPr>
      </w:pPr>
      <w:r w:rsidRPr="00893349">
        <w:rPr>
          <w:b/>
        </w:rPr>
        <w:t xml:space="preserve">Химических свойств - </w:t>
      </w:r>
      <w:r w:rsidRPr="00893349">
        <w:t xml:space="preserve"> определение в моче белка, сахара, ацетона и ацетоуксусной кислоты, желчных пигментов и уробилина.</w:t>
      </w:r>
    </w:p>
    <w:p w:rsidR="00281AC2" w:rsidRPr="00DF3672" w:rsidRDefault="00281AC2" w:rsidP="0059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349">
        <w:rPr>
          <w:rFonts w:ascii="Times New Roman" w:eastAsia="Times New Roman" w:hAnsi="Times New Roman" w:cs="Times New Roman"/>
          <w:b/>
          <w:sz w:val="24"/>
          <w:szCs w:val="24"/>
        </w:rPr>
        <w:t xml:space="preserve">Микроскопического исследования осадка </w:t>
      </w:r>
      <w:r w:rsidRPr="00893349">
        <w:rPr>
          <w:rFonts w:ascii="Times New Roman" w:eastAsia="Times New Roman" w:hAnsi="Times New Roman" w:cs="Times New Roman"/>
          <w:sz w:val="24"/>
          <w:szCs w:val="24"/>
        </w:rPr>
        <w:t>– количественное определение форменных</w:t>
      </w:r>
      <w:r w:rsidRPr="00DF3672">
        <w:rPr>
          <w:rFonts w:ascii="Times New Roman" w:eastAsia="Times New Roman" w:hAnsi="Times New Roman" w:cs="Times New Roman"/>
          <w:sz w:val="24"/>
          <w:szCs w:val="24"/>
        </w:rPr>
        <w:t xml:space="preserve"> элементов в моче: лейкоцитов, эритроцитов, цилиндров.</w:t>
      </w:r>
    </w:p>
    <w:p w:rsidR="00281AC2" w:rsidRPr="005918C8" w:rsidRDefault="00281AC2" w:rsidP="0059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AC2" w:rsidRPr="005918C8" w:rsidRDefault="00281AC2" w:rsidP="0059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918C8">
        <w:rPr>
          <w:rFonts w:ascii="Times New Roman" w:hAnsi="Times New Roman" w:cs="Times New Roman"/>
          <w:b/>
          <w:sz w:val="24"/>
          <w:szCs w:val="24"/>
        </w:rPr>
        <w:t>актериологического исследования</w:t>
      </w:r>
      <w:r w:rsidRPr="005918C8">
        <w:rPr>
          <w:rFonts w:ascii="Times New Roman" w:hAnsi="Times New Roman" w:cs="Times New Roman"/>
          <w:sz w:val="24"/>
          <w:szCs w:val="24"/>
        </w:rPr>
        <w:t xml:space="preserve"> –  обнаружение микобактерий. </w:t>
      </w:r>
    </w:p>
    <w:p w:rsidR="00893349" w:rsidRDefault="00893349">
      <w:pPr>
        <w:rPr>
          <w:rFonts w:ascii="Times New Roman" w:hAnsi="Times New Roman" w:cs="Times New Roman"/>
          <w:b/>
          <w:sz w:val="24"/>
          <w:szCs w:val="24"/>
        </w:rPr>
      </w:pPr>
    </w:p>
    <w:p w:rsidR="00281AC2" w:rsidRPr="005918C8" w:rsidRDefault="00281AC2" w:rsidP="005918C8">
      <w:pPr>
        <w:spacing w:line="240" w:lineRule="auto"/>
        <w:jc w:val="center"/>
        <w:rPr>
          <w:rStyle w:val="a7"/>
          <w:rFonts w:ascii="Times New Roman" w:eastAsia="Times New Roman" w:hAnsi="Times New Roman" w:cs="Times New Roman"/>
          <w:bCs w:val="0"/>
          <w:sz w:val="24"/>
          <w:szCs w:val="24"/>
        </w:rPr>
      </w:pPr>
      <w:r w:rsidRPr="005918C8">
        <w:rPr>
          <w:rFonts w:ascii="Times New Roman" w:hAnsi="Times New Roman" w:cs="Times New Roman"/>
          <w:b/>
          <w:sz w:val="24"/>
          <w:szCs w:val="24"/>
        </w:rPr>
        <w:t>Исследования мокроты</w:t>
      </w:r>
    </w:p>
    <w:p w:rsidR="00281AC2" w:rsidRPr="005918C8" w:rsidRDefault="00281AC2" w:rsidP="00893349">
      <w:pPr>
        <w:pStyle w:val="a6"/>
        <w:tabs>
          <w:tab w:val="center" w:pos="4677"/>
          <w:tab w:val="left" w:pos="6433"/>
        </w:tabs>
        <w:ind w:firstLine="709"/>
        <w:rPr>
          <w:rStyle w:val="a7"/>
          <w:b w:val="0"/>
        </w:rPr>
      </w:pPr>
      <w:r w:rsidRPr="005918C8">
        <w:rPr>
          <w:rStyle w:val="a7"/>
        </w:rPr>
        <w:t>Правильные результаты анализов мокроты зависят от строгого соблюдения условий сбора, транспортировки и хранения исследуемого материала.</w:t>
      </w:r>
    </w:p>
    <w:p w:rsidR="00281AC2" w:rsidRPr="005918C8" w:rsidRDefault="00281AC2" w:rsidP="0059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b/>
          <w:sz w:val="24"/>
          <w:szCs w:val="24"/>
        </w:rPr>
        <w:t xml:space="preserve">Мокрота </w:t>
      </w:r>
      <w:r w:rsidRPr="005918C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918C8">
        <w:rPr>
          <w:rFonts w:ascii="Times New Roman" w:hAnsi="Times New Roman" w:cs="Times New Roman"/>
          <w:sz w:val="24"/>
          <w:szCs w:val="24"/>
        </w:rPr>
        <w:t>патологическое</w:t>
      </w:r>
      <w:proofErr w:type="gramEnd"/>
      <w:r w:rsidRPr="005918C8">
        <w:rPr>
          <w:rFonts w:ascii="Times New Roman" w:hAnsi="Times New Roman" w:cs="Times New Roman"/>
          <w:sz w:val="24"/>
          <w:szCs w:val="24"/>
        </w:rPr>
        <w:t xml:space="preserve"> отделяемое из дыхательных путей. Патологический секрет для лабораторной диагностики получают при кашле и отхаркивании.</w:t>
      </w:r>
    </w:p>
    <w:p w:rsidR="00281AC2" w:rsidRPr="005918C8" w:rsidRDefault="00281AC2" w:rsidP="0059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 xml:space="preserve">Анализ мокроты включает в себя исследование физических, химических и микроскопических данных. </w:t>
      </w:r>
    </w:p>
    <w:p w:rsidR="00281AC2" w:rsidRPr="005918C8" w:rsidRDefault="00281AC2" w:rsidP="005918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Исследование:</w:t>
      </w:r>
    </w:p>
    <w:p w:rsidR="00281AC2" w:rsidRPr="005918C8" w:rsidRDefault="00281AC2" w:rsidP="0059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t>Физико - химических</w:t>
      </w:r>
      <w:proofErr w:type="gramEnd"/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t xml:space="preserve"> свойств</w:t>
      </w:r>
      <w:r w:rsidRPr="00591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8C8">
        <w:rPr>
          <w:sz w:val="24"/>
          <w:szCs w:val="24"/>
        </w:rPr>
        <w:t>-</w:t>
      </w:r>
      <w:r w:rsidRPr="005918C8">
        <w:rPr>
          <w:rFonts w:ascii="Times New Roman" w:hAnsi="Times New Roman" w:cs="Times New Roman"/>
          <w:sz w:val="24"/>
          <w:szCs w:val="24"/>
        </w:rPr>
        <w:t xml:space="preserve"> количество, цвет, запах, консистенция, деление на слои и характер мокроты (слизистая, гнойная, слизисто-гнойная, с примесями крови, серозная). Количество мокроты, отделяющейся за сутки, варьирует от нескольких до 300 мл.</w:t>
      </w:r>
    </w:p>
    <w:p w:rsidR="00281AC2" w:rsidRPr="005918C8" w:rsidRDefault="00281AC2" w:rsidP="0059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t>Микроскопических исследований</w:t>
      </w:r>
      <w:r w:rsidRPr="005918C8">
        <w:rPr>
          <w:b/>
          <w:sz w:val="24"/>
          <w:szCs w:val="24"/>
        </w:rPr>
        <w:t xml:space="preserve"> - </w:t>
      </w:r>
      <w:r w:rsidRPr="005918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18C8">
        <w:rPr>
          <w:rFonts w:ascii="Times New Roman" w:hAnsi="Times New Roman" w:cs="Times New Roman"/>
          <w:sz w:val="24"/>
          <w:szCs w:val="24"/>
        </w:rPr>
        <w:t>позволяют установить активность процесса при хр</w:t>
      </w:r>
      <w:proofErr w:type="gramStart"/>
      <w:r w:rsidR="007431BA">
        <w:rPr>
          <w:rFonts w:ascii="Times New Roman" w:hAnsi="Times New Roman" w:cs="Times New Roman"/>
          <w:sz w:val="24"/>
          <w:szCs w:val="24"/>
        </w:rPr>
        <w:t>.</w:t>
      </w:r>
      <w:r w:rsidRPr="005918C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18C8">
        <w:rPr>
          <w:rFonts w:ascii="Times New Roman" w:hAnsi="Times New Roman" w:cs="Times New Roman"/>
          <w:sz w:val="24"/>
          <w:szCs w:val="24"/>
        </w:rPr>
        <w:t xml:space="preserve">аболеваниях бронхов и легких, диагностировать туберкулез, рак легкого. </w:t>
      </w:r>
      <w:r w:rsidRPr="005918C8">
        <w:rPr>
          <w:rFonts w:ascii="Times New Roman" w:hAnsi="Times New Roman" w:cs="Times New Roman"/>
          <w:sz w:val="24"/>
          <w:szCs w:val="24"/>
        </w:rPr>
        <w:br/>
      </w:r>
    </w:p>
    <w:p w:rsidR="00281AC2" w:rsidRPr="005918C8" w:rsidRDefault="00281AC2" w:rsidP="0059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5918C8">
        <w:rPr>
          <w:rFonts w:ascii="Times New Roman" w:hAnsi="Times New Roman" w:cs="Times New Roman"/>
          <w:b/>
          <w:sz w:val="24"/>
          <w:szCs w:val="24"/>
        </w:rPr>
        <w:t>ак</w:t>
      </w:r>
      <w:proofErr w:type="gramStart"/>
      <w:r w:rsidR="007431B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918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918C8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5918C8">
        <w:rPr>
          <w:rFonts w:ascii="Times New Roman" w:hAnsi="Times New Roman" w:cs="Times New Roman"/>
          <w:b/>
          <w:sz w:val="24"/>
          <w:szCs w:val="24"/>
        </w:rPr>
        <w:t>сследования</w:t>
      </w:r>
      <w:r w:rsidRPr="005918C8">
        <w:rPr>
          <w:rFonts w:ascii="Times New Roman" w:hAnsi="Times New Roman" w:cs="Times New Roman"/>
          <w:sz w:val="24"/>
          <w:szCs w:val="24"/>
        </w:rPr>
        <w:t xml:space="preserve"> - определение чувствительности микрофлоры к различным лек</w:t>
      </w:r>
      <w:r w:rsidR="007431BA">
        <w:rPr>
          <w:rFonts w:ascii="Times New Roman" w:hAnsi="Times New Roman" w:cs="Times New Roman"/>
          <w:sz w:val="24"/>
          <w:szCs w:val="24"/>
        </w:rPr>
        <w:t>.</w:t>
      </w:r>
      <w:r w:rsidRPr="005918C8">
        <w:rPr>
          <w:rFonts w:ascii="Times New Roman" w:hAnsi="Times New Roman" w:cs="Times New Roman"/>
          <w:sz w:val="24"/>
          <w:szCs w:val="24"/>
        </w:rPr>
        <w:t xml:space="preserve"> средствам, имеет большое значение для выявления микобактерии туберкулеза.</w:t>
      </w:r>
    </w:p>
    <w:p w:rsidR="00281AC2" w:rsidRPr="005918C8" w:rsidRDefault="00281AC2" w:rsidP="005918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sz w:val="24"/>
          <w:szCs w:val="24"/>
        </w:rPr>
        <w:t>Мокроту собирают в чистую сухую посуду. Перед откашливанием больной должен прополоскать рот и зев водой и при сплевывании мокроты в  контейнер тщательно избегать загрязнения наружных стенок сосуда.</w:t>
      </w:r>
    </w:p>
    <w:p w:rsidR="00281AC2" w:rsidRPr="005918C8" w:rsidRDefault="00281AC2" w:rsidP="008933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t>Исследования кала</w:t>
      </w:r>
    </w:p>
    <w:p w:rsidR="00281AC2" w:rsidRPr="005918C8" w:rsidRDefault="00281AC2" w:rsidP="00591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8C8">
        <w:rPr>
          <w:rFonts w:ascii="Times New Roman" w:eastAsia="Times New Roman" w:hAnsi="Times New Roman" w:cs="Times New Roman"/>
          <w:sz w:val="24"/>
          <w:szCs w:val="24"/>
        </w:rPr>
        <w:t>Для диагностики и мониторинга за состоянием пациента имеет значение цвет, консистенция фекальных масс и возможные примеси.</w:t>
      </w:r>
    </w:p>
    <w:p w:rsidR="00281AC2" w:rsidRPr="005918C8" w:rsidRDefault="00281AC2" w:rsidP="007431BA">
      <w:pPr>
        <w:pStyle w:val="a4"/>
        <w:spacing w:after="240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eastAsia="Times New Roman" w:hAnsi="Times New Roman" w:cs="Times New Roman"/>
          <w:b/>
          <w:sz w:val="24"/>
          <w:szCs w:val="24"/>
        </w:rPr>
        <w:t>Исследование:</w:t>
      </w:r>
      <w:r w:rsidRPr="005918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18C8">
        <w:rPr>
          <w:rFonts w:ascii="Times New Roman" w:hAnsi="Times New Roman" w:cs="Times New Roman"/>
          <w:b/>
          <w:bCs/>
          <w:sz w:val="24"/>
          <w:szCs w:val="24"/>
        </w:rPr>
        <w:t>Физ</w:t>
      </w:r>
      <w:r w:rsidR="007431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18C8">
        <w:rPr>
          <w:rFonts w:ascii="Times New Roman" w:hAnsi="Times New Roman" w:cs="Times New Roman"/>
          <w:b/>
          <w:bCs/>
          <w:sz w:val="24"/>
          <w:szCs w:val="24"/>
        </w:rPr>
        <w:t xml:space="preserve"> свойств кала - </w:t>
      </w:r>
      <w:r w:rsidRPr="005918C8">
        <w:rPr>
          <w:rFonts w:ascii="Times New Roman" w:hAnsi="Times New Roman" w:cs="Times New Roman"/>
          <w:sz w:val="24"/>
          <w:szCs w:val="24"/>
        </w:rPr>
        <w:t>включают количество, консистенцию, форму, цвет, запах, наличие видимых на глаз остатков переваренной пищи, патологических примесей, паразитов.</w:t>
      </w:r>
      <w:proofErr w:type="gramEnd"/>
      <w:r w:rsidRPr="005918C8">
        <w:rPr>
          <w:rFonts w:ascii="Times New Roman" w:hAnsi="Times New Roman" w:cs="Times New Roman"/>
          <w:sz w:val="24"/>
          <w:szCs w:val="24"/>
        </w:rPr>
        <w:t xml:space="preserve"> </w:t>
      </w:r>
      <w:r w:rsidRPr="005918C8">
        <w:rPr>
          <w:rFonts w:ascii="Times New Roman" w:hAnsi="Times New Roman" w:cs="Times New Roman"/>
          <w:sz w:val="24"/>
          <w:szCs w:val="24"/>
        </w:rPr>
        <w:br/>
        <w:t>Патологические примеси - примесь крови и гноя. Кровь - при полипах прямой кишки, неспецифическом язвенном колите, болезни Крона, эрозиях и язвах желудка и двенадцатиперстной кишки. Гной обнаруживается пи язвенных процессах в нижних отделах кишечника.</w:t>
      </w:r>
    </w:p>
    <w:p w:rsidR="00281AC2" w:rsidRPr="005918C8" w:rsidRDefault="00281AC2" w:rsidP="007431BA">
      <w:pPr>
        <w:pStyle w:val="a4"/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918C8">
        <w:rPr>
          <w:rFonts w:ascii="Times New Roman" w:hAnsi="Times New Roman" w:cs="Times New Roman"/>
          <w:b/>
          <w:bCs/>
          <w:sz w:val="24"/>
          <w:szCs w:val="24"/>
        </w:rPr>
        <w:t>Хим</w:t>
      </w:r>
      <w:r w:rsidR="007431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18C8">
        <w:rPr>
          <w:rFonts w:ascii="Times New Roman" w:hAnsi="Times New Roman" w:cs="Times New Roman"/>
          <w:b/>
          <w:bCs/>
          <w:sz w:val="24"/>
          <w:szCs w:val="24"/>
        </w:rPr>
        <w:t xml:space="preserve"> свойств </w:t>
      </w:r>
      <w:r w:rsidRPr="005918C8">
        <w:rPr>
          <w:rFonts w:ascii="Times New Roman" w:hAnsi="Times New Roman" w:cs="Times New Roman"/>
          <w:sz w:val="24"/>
          <w:szCs w:val="24"/>
        </w:rPr>
        <w:t xml:space="preserve"> </w:t>
      </w:r>
      <w:r w:rsidRPr="005918C8">
        <w:rPr>
          <w:rFonts w:ascii="Times New Roman" w:hAnsi="Times New Roman" w:cs="Times New Roman"/>
          <w:b/>
          <w:sz w:val="24"/>
          <w:szCs w:val="24"/>
        </w:rPr>
        <w:t>кала</w:t>
      </w:r>
      <w:r w:rsidRPr="005918C8">
        <w:rPr>
          <w:rFonts w:ascii="Times New Roman" w:hAnsi="Times New Roman" w:cs="Times New Roman"/>
          <w:sz w:val="24"/>
          <w:szCs w:val="24"/>
        </w:rPr>
        <w:t xml:space="preserve"> - исследование реакции кала, определение скрытой крови, стеркобилина, билирубина, общего азота, количества жировых продуктов, органических кислот, аммиака, ферментов.</w:t>
      </w:r>
      <w:proofErr w:type="gramEnd"/>
      <w:r w:rsidRPr="005918C8">
        <w:rPr>
          <w:rFonts w:ascii="Times New Roman" w:hAnsi="Times New Roman" w:cs="Times New Roman"/>
          <w:sz w:val="24"/>
          <w:szCs w:val="24"/>
        </w:rPr>
        <w:t xml:space="preserve"> В норме РН кала 6,0 - 8,0. </w:t>
      </w:r>
      <w:r w:rsidRPr="005918C8">
        <w:rPr>
          <w:rFonts w:ascii="Times New Roman" w:hAnsi="Times New Roman" w:cs="Times New Roman"/>
          <w:sz w:val="24"/>
          <w:szCs w:val="24"/>
        </w:rPr>
        <w:br/>
      </w:r>
      <w:r w:rsidRPr="005918C8">
        <w:rPr>
          <w:rFonts w:ascii="Times New Roman" w:hAnsi="Times New Roman" w:cs="Times New Roman"/>
          <w:sz w:val="24"/>
          <w:szCs w:val="24"/>
        </w:rPr>
        <w:br/>
      </w:r>
      <w:r w:rsidRPr="005918C8">
        <w:rPr>
          <w:rFonts w:ascii="Times New Roman" w:hAnsi="Times New Roman" w:cs="Times New Roman"/>
          <w:b/>
          <w:bCs/>
          <w:sz w:val="24"/>
          <w:szCs w:val="24"/>
        </w:rPr>
        <w:t>Микроскопического исследования</w:t>
      </w:r>
      <w:r w:rsidRPr="005918C8">
        <w:rPr>
          <w:rFonts w:ascii="Times New Roman" w:hAnsi="Times New Roman" w:cs="Times New Roman"/>
          <w:b/>
          <w:sz w:val="24"/>
          <w:szCs w:val="24"/>
        </w:rPr>
        <w:t xml:space="preserve"> кала - </w:t>
      </w:r>
      <w:r w:rsidRPr="005918C8">
        <w:rPr>
          <w:rFonts w:ascii="Times New Roman" w:hAnsi="Times New Roman" w:cs="Times New Roman"/>
          <w:sz w:val="24"/>
          <w:szCs w:val="24"/>
        </w:rPr>
        <w:t xml:space="preserve"> степень переваривания пищи,  отделяемое стенок кишечника, наличие паразитов в кишечнике и гепато-билиарной системе. </w:t>
      </w:r>
      <w:r w:rsidRPr="005918C8">
        <w:rPr>
          <w:rFonts w:ascii="Times New Roman" w:hAnsi="Times New Roman" w:cs="Times New Roman"/>
          <w:sz w:val="24"/>
          <w:szCs w:val="24"/>
        </w:rPr>
        <w:br/>
      </w:r>
      <w:r w:rsidRPr="005918C8">
        <w:rPr>
          <w:rFonts w:ascii="Times New Roman" w:hAnsi="Times New Roman" w:cs="Times New Roman"/>
          <w:sz w:val="24"/>
          <w:szCs w:val="24"/>
        </w:rPr>
        <w:br/>
      </w:r>
      <w:r w:rsidRPr="005918C8">
        <w:rPr>
          <w:rFonts w:ascii="Times New Roman" w:hAnsi="Times New Roman" w:cs="Times New Roman"/>
          <w:b/>
          <w:bCs/>
          <w:sz w:val="24"/>
          <w:szCs w:val="24"/>
        </w:rPr>
        <w:t>Содержания ферментов в кале</w:t>
      </w:r>
      <w:r w:rsidRPr="005918C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918C8">
        <w:rPr>
          <w:rFonts w:ascii="Times New Roman" w:hAnsi="Times New Roman" w:cs="Times New Roman"/>
          <w:sz w:val="24"/>
          <w:szCs w:val="24"/>
        </w:rPr>
        <w:t xml:space="preserve"> исследуется содержание </w:t>
      </w:r>
      <w:hyperlink r:id="rId10" w:history="1">
        <w:r w:rsidRPr="005918C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энтерокиназы</w:t>
        </w:r>
      </w:hyperlink>
      <w:r w:rsidRPr="005918C8">
        <w:rPr>
          <w:rFonts w:ascii="Times New Roman" w:hAnsi="Times New Roman" w:cs="Times New Roman"/>
          <w:sz w:val="24"/>
          <w:szCs w:val="24"/>
        </w:rPr>
        <w:t xml:space="preserve"> (в норме 20 </w:t>
      </w:r>
      <w:proofErr w:type="gramStart"/>
      <w:r w:rsidRPr="005918C8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5918C8">
        <w:rPr>
          <w:rFonts w:ascii="Times New Roman" w:hAnsi="Times New Roman" w:cs="Times New Roman"/>
          <w:sz w:val="24"/>
          <w:szCs w:val="24"/>
        </w:rPr>
        <w:t xml:space="preserve">/г) и </w:t>
      </w:r>
      <w:hyperlink r:id="rId11" w:history="1">
        <w:r w:rsidRPr="005918C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щелочной фосфатазы</w:t>
        </w:r>
      </w:hyperlink>
      <w:r w:rsidRPr="005918C8">
        <w:rPr>
          <w:rFonts w:ascii="Times New Roman" w:hAnsi="Times New Roman" w:cs="Times New Roman"/>
          <w:sz w:val="24"/>
          <w:szCs w:val="24"/>
        </w:rPr>
        <w:t xml:space="preserve"> (в норме 450 ед/г). </w:t>
      </w:r>
      <w:r w:rsidRPr="005918C8">
        <w:rPr>
          <w:rFonts w:ascii="Times New Roman" w:hAnsi="Times New Roman" w:cs="Times New Roman"/>
          <w:sz w:val="24"/>
          <w:szCs w:val="24"/>
        </w:rPr>
        <w:br/>
        <w:t xml:space="preserve">Повышение активности кишечных ферментов отмечается при энтероколитах и острых кишечных заболеваниях, сопровождающихся диареей. </w:t>
      </w:r>
      <w:r w:rsidRPr="005918C8">
        <w:rPr>
          <w:rFonts w:ascii="Times New Roman" w:hAnsi="Times New Roman" w:cs="Times New Roman"/>
          <w:sz w:val="24"/>
          <w:szCs w:val="24"/>
        </w:rPr>
        <w:br/>
      </w:r>
      <w:r w:rsidRPr="005918C8">
        <w:rPr>
          <w:rFonts w:ascii="Times New Roman" w:hAnsi="Times New Roman" w:cs="Times New Roman"/>
          <w:sz w:val="24"/>
          <w:szCs w:val="24"/>
        </w:rPr>
        <w:br/>
      </w:r>
      <w:r w:rsidRPr="005918C8">
        <w:rPr>
          <w:rFonts w:ascii="Times New Roman" w:hAnsi="Times New Roman" w:cs="Times New Roman"/>
          <w:b/>
          <w:bCs/>
          <w:sz w:val="24"/>
          <w:szCs w:val="24"/>
        </w:rPr>
        <w:t>Посева кала на микрофлору</w:t>
      </w:r>
      <w:r w:rsidRPr="005918C8">
        <w:rPr>
          <w:rFonts w:ascii="Times New Roman" w:hAnsi="Times New Roman" w:cs="Times New Roman"/>
          <w:sz w:val="24"/>
          <w:szCs w:val="24"/>
        </w:rPr>
        <w:t xml:space="preserve"> - на чувствительность к антибиотикам и бактериофагам, при подозрениях на дисбактериоз, синдром раздраженной кишки и др.</w:t>
      </w:r>
    </w:p>
    <w:p w:rsidR="00281AC2" w:rsidRPr="005918C8" w:rsidRDefault="00281AC2" w:rsidP="005918C8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AC2" w:rsidRPr="005918C8" w:rsidRDefault="00281AC2" w:rsidP="005918C8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8C8">
        <w:rPr>
          <w:rFonts w:ascii="Times New Roman" w:hAnsi="Times New Roman" w:cs="Times New Roman"/>
          <w:b/>
          <w:sz w:val="24"/>
          <w:szCs w:val="24"/>
        </w:rPr>
        <w:t>Техника безопасности при работе с биологическим материалом.</w:t>
      </w:r>
    </w:p>
    <w:p w:rsidR="00281AC2" w:rsidRPr="005918C8" w:rsidRDefault="00281AC2" w:rsidP="005918C8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918C8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5918C8">
        <w:rPr>
          <w:rFonts w:ascii="Times New Roman" w:hAnsi="Times New Roman" w:cs="Times New Roman"/>
          <w:sz w:val="24"/>
          <w:szCs w:val="24"/>
        </w:rPr>
        <w:t>При работе с биологическими жидкостями пользоваться индивидуальными средствами защиты – ИСЗ. Знать тактику медицинского работника при аварийных ситуациях.</w:t>
      </w:r>
    </w:p>
    <w:p w:rsidR="0065621A" w:rsidRPr="005918C8" w:rsidRDefault="0065621A" w:rsidP="005918C8">
      <w:pPr>
        <w:spacing w:line="240" w:lineRule="auto"/>
        <w:jc w:val="center"/>
      </w:pPr>
    </w:p>
    <w:sectPr w:rsidR="0065621A" w:rsidRPr="005918C8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F7265"/>
    <w:multiLevelType w:val="hybridMultilevel"/>
    <w:tmpl w:val="697630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C534E"/>
    <w:multiLevelType w:val="hybridMultilevel"/>
    <w:tmpl w:val="99F6FB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731E5"/>
    <w:multiLevelType w:val="hybridMultilevel"/>
    <w:tmpl w:val="C50025F8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0363B"/>
    <w:multiLevelType w:val="hybridMultilevel"/>
    <w:tmpl w:val="5F327958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3047A5"/>
    <w:multiLevelType w:val="hybridMultilevel"/>
    <w:tmpl w:val="221260AC"/>
    <w:lvl w:ilvl="0" w:tplc="1E5CF1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F765F1"/>
    <w:multiLevelType w:val="hybridMultilevel"/>
    <w:tmpl w:val="FE9ADCC4"/>
    <w:lvl w:ilvl="0" w:tplc="9AEE33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A6CD9"/>
    <w:multiLevelType w:val="hybridMultilevel"/>
    <w:tmpl w:val="14AA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5580A"/>
    <w:multiLevelType w:val="hybridMultilevel"/>
    <w:tmpl w:val="0430FEA4"/>
    <w:lvl w:ilvl="0" w:tplc="F60E2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46044"/>
    <w:multiLevelType w:val="hybridMultilevel"/>
    <w:tmpl w:val="374A64F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3D7382"/>
    <w:multiLevelType w:val="hybridMultilevel"/>
    <w:tmpl w:val="7E503CC8"/>
    <w:lvl w:ilvl="0" w:tplc="195432F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5C5D2C"/>
    <w:multiLevelType w:val="hybridMultilevel"/>
    <w:tmpl w:val="75BC1B0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0217"/>
    <w:rsid w:val="00032ABA"/>
    <w:rsid w:val="0004120F"/>
    <w:rsid w:val="0004134F"/>
    <w:rsid w:val="00063C16"/>
    <w:rsid w:val="00075A98"/>
    <w:rsid w:val="000B2F3B"/>
    <w:rsid w:val="000E1F37"/>
    <w:rsid w:val="000E3561"/>
    <w:rsid w:val="000E404E"/>
    <w:rsid w:val="00146852"/>
    <w:rsid w:val="001B0278"/>
    <w:rsid w:val="001B2AF0"/>
    <w:rsid w:val="002208B6"/>
    <w:rsid w:val="00220AFD"/>
    <w:rsid w:val="00281AC2"/>
    <w:rsid w:val="00292BC3"/>
    <w:rsid w:val="002A1E4F"/>
    <w:rsid w:val="002F05B5"/>
    <w:rsid w:val="003819FD"/>
    <w:rsid w:val="00382A36"/>
    <w:rsid w:val="003D096A"/>
    <w:rsid w:val="003D0F64"/>
    <w:rsid w:val="00470229"/>
    <w:rsid w:val="00472F2E"/>
    <w:rsid w:val="004A70AF"/>
    <w:rsid w:val="004D3951"/>
    <w:rsid w:val="004F6661"/>
    <w:rsid w:val="00507744"/>
    <w:rsid w:val="00586033"/>
    <w:rsid w:val="005918C8"/>
    <w:rsid w:val="00592CF2"/>
    <w:rsid w:val="005B71B2"/>
    <w:rsid w:val="005D7272"/>
    <w:rsid w:val="00650217"/>
    <w:rsid w:val="0065621A"/>
    <w:rsid w:val="0067046A"/>
    <w:rsid w:val="00692D28"/>
    <w:rsid w:val="00726D0C"/>
    <w:rsid w:val="007431BA"/>
    <w:rsid w:val="007978BB"/>
    <w:rsid w:val="007A2DC0"/>
    <w:rsid w:val="008005CA"/>
    <w:rsid w:val="00824B55"/>
    <w:rsid w:val="00893349"/>
    <w:rsid w:val="008D1ACD"/>
    <w:rsid w:val="00900C8A"/>
    <w:rsid w:val="00913486"/>
    <w:rsid w:val="009C7E30"/>
    <w:rsid w:val="00A42E3A"/>
    <w:rsid w:val="00A971AB"/>
    <w:rsid w:val="00AA67C0"/>
    <w:rsid w:val="00AD4660"/>
    <w:rsid w:val="00B465FD"/>
    <w:rsid w:val="00B75F29"/>
    <w:rsid w:val="00B8143C"/>
    <w:rsid w:val="00BA21B4"/>
    <w:rsid w:val="00BB7172"/>
    <w:rsid w:val="00BC097B"/>
    <w:rsid w:val="00BF75CF"/>
    <w:rsid w:val="00C075E5"/>
    <w:rsid w:val="00C970B8"/>
    <w:rsid w:val="00CB783B"/>
    <w:rsid w:val="00D061C2"/>
    <w:rsid w:val="00D324FC"/>
    <w:rsid w:val="00D556F5"/>
    <w:rsid w:val="00DF3672"/>
    <w:rsid w:val="00DF77AB"/>
    <w:rsid w:val="00E269C7"/>
    <w:rsid w:val="00EB3ACB"/>
    <w:rsid w:val="00EB5712"/>
    <w:rsid w:val="00F014FC"/>
    <w:rsid w:val="00F23A1C"/>
    <w:rsid w:val="00F546F4"/>
    <w:rsid w:val="00F756A4"/>
    <w:rsid w:val="00F813C8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1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6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17"/>
    <w:pPr>
      <w:ind w:left="720"/>
      <w:contextualSpacing/>
    </w:pPr>
  </w:style>
  <w:style w:type="paragraph" w:styleId="a4">
    <w:name w:val="No Spacing"/>
    <w:uiPriority w:val="1"/>
    <w:qFormat/>
    <w:rsid w:val="000E404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04120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8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81AC2"/>
    <w:rPr>
      <w:b/>
      <w:bCs/>
    </w:rPr>
  </w:style>
  <w:style w:type="character" w:styleId="a8">
    <w:name w:val="Emphasis"/>
    <w:basedOn w:val="a0"/>
    <w:uiPriority w:val="20"/>
    <w:qFormat/>
    <w:rsid w:val="00281AC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26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11" Type="http://schemas.openxmlformats.org/officeDocument/2006/relationships/hyperlink" Target="http://www.gastroscan.ru/handbook/120/31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stroscan.ru/handbook/117/4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onclinic.ru/bak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3F1C-F639-4A02-974E-CB77398C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13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 Dostibegyan</dc:creator>
  <cp:keywords/>
  <dc:description/>
  <cp:lastModifiedBy>Лариса</cp:lastModifiedBy>
  <cp:revision>36</cp:revision>
  <cp:lastPrinted>2016-03-12T13:03:00Z</cp:lastPrinted>
  <dcterms:created xsi:type="dcterms:W3CDTF">2014-09-13T13:29:00Z</dcterms:created>
  <dcterms:modified xsi:type="dcterms:W3CDTF">2018-01-10T13:55:00Z</dcterms:modified>
</cp:coreProperties>
</file>