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BC" w:rsidRDefault="008112BC" w:rsidP="008112BC">
      <w:pPr>
        <w:spacing w:after="0"/>
        <w:jc w:val="center"/>
        <w:rPr>
          <w:rFonts w:ascii="Times New Roman" w:hAnsi="Times New Roman" w:cs="Times New Roman"/>
          <w:b/>
          <w:sz w:val="24"/>
          <w:szCs w:val="24"/>
        </w:rPr>
      </w:pPr>
      <w:r>
        <w:rPr>
          <w:rFonts w:ascii="Times New Roman" w:hAnsi="Times New Roman" w:cs="Times New Roman"/>
          <w:b/>
          <w:sz w:val="24"/>
          <w:szCs w:val="24"/>
        </w:rPr>
        <w:t>Министерство здравоохранения Ростовской области</w:t>
      </w:r>
    </w:p>
    <w:p w:rsidR="008112BC" w:rsidRDefault="00065FB9" w:rsidP="008112B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государственное </w:t>
      </w:r>
      <w:r w:rsidR="008112BC">
        <w:rPr>
          <w:rFonts w:ascii="Times New Roman" w:hAnsi="Times New Roman" w:cs="Times New Roman"/>
          <w:b/>
          <w:sz w:val="24"/>
          <w:szCs w:val="24"/>
        </w:rPr>
        <w:t>бюджетное профессиональное образовательное учреждение Ростовской области  «Ростовский базовый медицинский колледж»</w:t>
      </w:r>
    </w:p>
    <w:p w:rsidR="008112BC" w:rsidRPr="00F5300C" w:rsidRDefault="008112BC" w:rsidP="008112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Times New Roman" w:hAnsi="Times New Roman" w:cs="Times New Roman"/>
          <w:b/>
          <w:caps/>
          <w:sz w:val="32"/>
          <w:szCs w:val="32"/>
        </w:rPr>
      </w:pPr>
    </w:p>
    <w:p w:rsidR="008112BC" w:rsidRPr="00F5300C" w:rsidRDefault="008112BC" w:rsidP="0081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40"/>
          <w:szCs w:val="40"/>
        </w:rPr>
      </w:pPr>
    </w:p>
    <w:p w:rsidR="00E35F7A" w:rsidRPr="002C2269" w:rsidRDefault="00E35F7A" w:rsidP="00E35F7A">
      <w:pPr>
        <w:jc w:val="center"/>
        <w:rPr>
          <w:rFonts w:ascii="Times New Roman" w:eastAsia="Times New Roman" w:hAnsi="Times New Roman" w:cs="Times New Roman"/>
          <w:b/>
          <w:sz w:val="32"/>
          <w:szCs w:val="32"/>
        </w:rPr>
      </w:pPr>
      <w:r w:rsidRPr="002C2269">
        <w:rPr>
          <w:rFonts w:ascii="Times New Roman" w:eastAsia="Times New Roman" w:hAnsi="Times New Roman" w:cs="Times New Roman"/>
          <w:b/>
          <w:sz w:val="32"/>
          <w:szCs w:val="32"/>
        </w:rPr>
        <w:t xml:space="preserve">ПМ.07 Выполнение работ по одной или нескольким профессиям рабочих, должностям служащих </w:t>
      </w:r>
    </w:p>
    <w:p w:rsidR="00E35F7A" w:rsidRPr="002C2269" w:rsidRDefault="00E35F7A" w:rsidP="00E35F7A">
      <w:pPr>
        <w:jc w:val="center"/>
        <w:rPr>
          <w:rFonts w:ascii="Times New Roman" w:eastAsia="Times New Roman" w:hAnsi="Times New Roman" w:cs="Times New Roman"/>
          <w:b/>
          <w:sz w:val="32"/>
          <w:szCs w:val="32"/>
        </w:rPr>
      </w:pPr>
      <w:r w:rsidRPr="002C2269">
        <w:rPr>
          <w:rFonts w:ascii="Times New Roman" w:eastAsia="Times New Roman" w:hAnsi="Times New Roman" w:cs="Times New Roman"/>
          <w:b/>
          <w:sz w:val="32"/>
          <w:szCs w:val="32"/>
        </w:rPr>
        <w:t>(Выполнение работ по профессии младшая медицинская сестра по уходу за больными)</w:t>
      </w:r>
    </w:p>
    <w:p w:rsidR="008112BC" w:rsidRPr="00F5300C" w:rsidRDefault="008112BC" w:rsidP="008112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40"/>
          <w:szCs w:val="40"/>
        </w:rPr>
      </w:pPr>
    </w:p>
    <w:p w:rsidR="008112BC" w:rsidRDefault="008112BC" w:rsidP="008112BC">
      <w:pPr>
        <w:spacing w:after="0" w:line="360" w:lineRule="auto"/>
        <w:jc w:val="center"/>
        <w:rPr>
          <w:rFonts w:ascii="Times New Roman" w:eastAsia="Times New Roman" w:hAnsi="Times New Roman" w:cs="Times New Roman"/>
          <w:b/>
          <w:sz w:val="28"/>
          <w:szCs w:val="28"/>
        </w:rPr>
      </w:pPr>
      <w:r>
        <w:rPr>
          <w:rFonts w:ascii="Times New Roman" w:hAnsi="Times New Roman" w:cs="Times New Roman"/>
          <w:b/>
          <w:sz w:val="32"/>
          <w:szCs w:val="32"/>
        </w:rPr>
        <w:t>МДК.07.01. «Безопасная среда для пациента и персонала»</w:t>
      </w:r>
      <w:r>
        <w:rPr>
          <w:rFonts w:ascii="Times New Roman" w:hAnsi="Times New Roman" w:cs="Times New Roman"/>
          <w:b/>
          <w:sz w:val="28"/>
          <w:szCs w:val="28"/>
        </w:rPr>
        <w:t xml:space="preserve"> </w:t>
      </w:r>
    </w:p>
    <w:p w:rsidR="008112BC" w:rsidRPr="00F5300C" w:rsidRDefault="008112BC" w:rsidP="008112BC">
      <w:pPr>
        <w:jc w:val="center"/>
        <w:rPr>
          <w:rFonts w:ascii="Times New Roman" w:eastAsia="Times New Roman" w:hAnsi="Times New Roman" w:cs="Times New Roman"/>
          <w:b/>
          <w:sz w:val="36"/>
          <w:szCs w:val="36"/>
        </w:rPr>
      </w:pPr>
    </w:p>
    <w:p w:rsidR="008112BC" w:rsidRPr="00F5300C" w:rsidRDefault="008112BC" w:rsidP="008112BC">
      <w:pPr>
        <w:jc w:val="center"/>
        <w:rPr>
          <w:rFonts w:ascii="Times New Roman" w:eastAsia="Times New Roman" w:hAnsi="Times New Roman" w:cs="Times New Roman"/>
          <w:b/>
          <w:sz w:val="40"/>
          <w:szCs w:val="40"/>
        </w:rPr>
      </w:pPr>
      <w:r w:rsidRPr="00F5300C">
        <w:rPr>
          <w:rFonts w:ascii="Times New Roman" w:eastAsia="Times New Roman" w:hAnsi="Times New Roman" w:cs="Times New Roman"/>
          <w:b/>
          <w:sz w:val="40"/>
          <w:szCs w:val="40"/>
        </w:rPr>
        <w:t xml:space="preserve">УЧЕБНО-МЕТОДИЧЕСКИЙ </w:t>
      </w:r>
    </w:p>
    <w:p w:rsidR="008112BC" w:rsidRPr="00F5300C" w:rsidRDefault="008112BC" w:rsidP="008112BC">
      <w:pPr>
        <w:jc w:val="center"/>
        <w:rPr>
          <w:rFonts w:ascii="Times New Roman" w:eastAsia="Times New Roman" w:hAnsi="Times New Roman" w:cs="Times New Roman"/>
          <w:b/>
          <w:sz w:val="40"/>
          <w:szCs w:val="40"/>
        </w:rPr>
      </w:pPr>
      <w:r w:rsidRPr="00F5300C">
        <w:rPr>
          <w:rFonts w:ascii="Times New Roman" w:eastAsia="Times New Roman" w:hAnsi="Times New Roman" w:cs="Times New Roman"/>
          <w:b/>
          <w:sz w:val="40"/>
          <w:szCs w:val="40"/>
        </w:rPr>
        <w:t>КОМПЛЕКС</w:t>
      </w:r>
    </w:p>
    <w:p w:rsidR="008112BC" w:rsidRPr="00F5300C" w:rsidRDefault="008112BC" w:rsidP="008112BC">
      <w:pPr>
        <w:rPr>
          <w:rFonts w:ascii="Times New Roman" w:hAnsi="Times New Roman" w:cs="Times New Roman"/>
          <w:b/>
          <w:sz w:val="36"/>
          <w:szCs w:val="36"/>
        </w:rPr>
      </w:pPr>
      <w:r w:rsidRPr="00F5300C">
        <w:rPr>
          <w:rFonts w:ascii="Times New Roman" w:hAnsi="Times New Roman" w:cs="Times New Roman"/>
          <w:b/>
          <w:sz w:val="36"/>
          <w:szCs w:val="36"/>
        </w:rPr>
        <w:t>ПО ТЕМЕ:</w:t>
      </w:r>
    </w:p>
    <w:p w:rsidR="00FC3439" w:rsidRPr="00470FA2" w:rsidRDefault="00B00B5D" w:rsidP="0018025E">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История становления и развития сестринского дела</w:t>
      </w:r>
    </w:p>
    <w:p w:rsidR="00470FA2" w:rsidRDefault="00470FA2" w:rsidP="0018025E">
      <w:pPr>
        <w:jc w:val="center"/>
        <w:rPr>
          <w:rFonts w:ascii="Times New Roman" w:hAnsi="Times New Roman" w:cs="Times New Roman"/>
          <w:b/>
          <w:sz w:val="48"/>
          <w:szCs w:val="48"/>
        </w:rPr>
      </w:pPr>
    </w:p>
    <w:p w:rsidR="000C1769" w:rsidRDefault="000C1769" w:rsidP="0018025E">
      <w:pPr>
        <w:jc w:val="center"/>
        <w:rPr>
          <w:rFonts w:ascii="Times New Roman" w:hAnsi="Times New Roman" w:cs="Times New Roman"/>
          <w:b/>
          <w:sz w:val="48"/>
          <w:szCs w:val="48"/>
        </w:rPr>
      </w:pPr>
    </w:p>
    <w:p w:rsidR="000C1769" w:rsidRDefault="000C1769" w:rsidP="0018025E">
      <w:pPr>
        <w:jc w:val="center"/>
        <w:rPr>
          <w:rFonts w:ascii="Times New Roman" w:hAnsi="Times New Roman" w:cs="Times New Roman"/>
          <w:b/>
          <w:sz w:val="48"/>
          <w:szCs w:val="48"/>
        </w:rPr>
      </w:pPr>
    </w:p>
    <w:p w:rsidR="00065FB9" w:rsidRDefault="00065FB9" w:rsidP="00065FB9">
      <w:pPr>
        <w:spacing w:after="0"/>
        <w:jc w:val="center"/>
        <w:rPr>
          <w:rFonts w:ascii="Times New Roman" w:hAnsi="Times New Roman" w:cs="Times New Roman"/>
          <w:b/>
          <w:sz w:val="48"/>
          <w:szCs w:val="48"/>
        </w:rPr>
      </w:pPr>
    </w:p>
    <w:p w:rsidR="002252B7" w:rsidRPr="00470FA2" w:rsidRDefault="002252B7" w:rsidP="00065FB9">
      <w:pPr>
        <w:spacing w:after="0"/>
        <w:jc w:val="center"/>
        <w:rPr>
          <w:rFonts w:ascii="Times New Roman" w:hAnsi="Times New Roman" w:cs="Times New Roman"/>
          <w:b/>
          <w:sz w:val="48"/>
          <w:szCs w:val="48"/>
        </w:rPr>
      </w:pPr>
    </w:p>
    <w:p w:rsidR="00FC3439" w:rsidRPr="00470FA2" w:rsidRDefault="00FC3439" w:rsidP="00FC34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eastAsia="Times New Roman" w:hAnsi="Times New Roman" w:cs="Times New Roman"/>
          <w:b/>
          <w:sz w:val="36"/>
          <w:szCs w:val="36"/>
        </w:rPr>
      </w:pPr>
      <w:r w:rsidRPr="00470FA2">
        <w:rPr>
          <w:rFonts w:ascii="Times New Roman" w:eastAsia="Times New Roman" w:hAnsi="Times New Roman" w:cs="Times New Roman"/>
          <w:b/>
          <w:sz w:val="36"/>
          <w:szCs w:val="36"/>
        </w:rPr>
        <w:t>Ростов-на-Дону</w:t>
      </w:r>
    </w:p>
    <w:p w:rsidR="00470FA2" w:rsidRPr="00470FA2" w:rsidRDefault="00470FA2" w:rsidP="00093308">
      <w:pPr>
        <w:spacing w:after="0" w:line="240" w:lineRule="auto"/>
        <w:jc w:val="center"/>
        <w:rPr>
          <w:rFonts w:ascii="Times New Roman" w:eastAsia="Times New Roman" w:hAnsi="Times New Roman" w:cs="Times New Roman"/>
          <w:b/>
          <w:caps/>
          <w:sz w:val="40"/>
          <w:szCs w:val="40"/>
        </w:rPr>
        <w:sectPr w:rsidR="00470FA2" w:rsidRPr="00470FA2" w:rsidSect="00D51425">
          <w:pgSz w:w="11906" w:h="16838"/>
          <w:pgMar w:top="1134" w:right="850" w:bottom="1134" w:left="1701" w:header="708" w:footer="708" w:gutter="0"/>
          <w:cols w:space="708"/>
          <w:docGrid w:linePitch="360"/>
        </w:sectPr>
      </w:pPr>
    </w:p>
    <w:p w:rsidR="00093308" w:rsidRPr="009E079C" w:rsidRDefault="00093308" w:rsidP="009E079C">
      <w:pPr>
        <w:spacing w:after="0" w:line="240" w:lineRule="auto"/>
        <w:ind w:left="-567"/>
        <w:jc w:val="center"/>
        <w:rPr>
          <w:rFonts w:ascii="Times New Roman" w:hAnsi="Times New Roman" w:cs="Times New Roman"/>
          <w:b/>
          <w:sz w:val="32"/>
          <w:szCs w:val="32"/>
        </w:rPr>
      </w:pPr>
      <w:r w:rsidRPr="009E079C">
        <w:rPr>
          <w:rFonts w:ascii="Times New Roman" w:hAnsi="Times New Roman" w:cs="Times New Roman"/>
          <w:b/>
          <w:sz w:val="32"/>
          <w:szCs w:val="32"/>
        </w:rPr>
        <w:lastRenderedPageBreak/>
        <w:t>Мотивация</w:t>
      </w:r>
    </w:p>
    <w:p w:rsidR="00093308" w:rsidRPr="009E079C" w:rsidRDefault="00093308" w:rsidP="009E079C">
      <w:pPr>
        <w:spacing w:after="0" w:line="240" w:lineRule="auto"/>
        <w:ind w:left="-567"/>
        <w:rPr>
          <w:rFonts w:ascii="Times New Roman" w:hAnsi="Times New Roman" w:cs="Times New Roman"/>
          <w:sz w:val="28"/>
          <w:szCs w:val="28"/>
        </w:rPr>
      </w:pPr>
    </w:p>
    <w:p w:rsidR="0040242D" w:rsidRPr="00F90483" w:rsidRDefault="0040242D" w:rsidP="00065FB9">
      <w:pPr>
        <w:spacing w:after="0" w:line="360" w:lineRule="auto"/>
        <w:ind w:firstLine="709"/>
        <w:jc w:val="both"/>
        <w:rPr>
          <w:rFonts w:ascii="Times New Roman" w:hAnsi="Times New Roman" w:cs="Times New Roman"/>
          <w:sz w:val="32"/>
          <w:szCs w:val="32"/>
        </w:rPr>
      </w:pPr>
      <w:r w:rsidRPr="00F90483">
        <w:rPr>
          <w:rFonts w:ascii="Times New Roman" w:hAnsi="Times New Roman" w:cs="Times New Roman"/>
          <w:sz w:val="32"/>
          <w:szCs w:val="32"/>
        </w:rPr>
        <w:t>История нужна для воспоминаний и осмысления происходящего сегодня, чтобы извлечь уроки и избежать ошибок предшественников.</w:t>
      </w:r>
    </w:p>
    <w:p w:rsidR="0040242D" w:rsidRPr="00F90483" w:rsidRDefault="0040242D" w:rsidP="00065FB9">
      <w:pPr>
        <w:spacing w:after="0" w:line="360" w:lineRule="auto"/>
        <w:ind w:firstLine="709"/>
        <w:jc w:val="both"/>
        <w:rPr>
          <w:rFonts w:ascii="Times New Roman" w:hAnsi="Times New Roman" w:cs="Times New Roman"/>
          <w:sz w:val="32"/>
          <w:szCs w:val="32"/>
        </w:rPr>
      </w:pPr>
      <w:r w:rsidRPr="00F90483">
        <w:rPr>
          <w:rFonts w:ascii="Times New Roman" w:hAnsi="Times New Roman" w:cs="Times New Roman"/>
          <w:sz w:val="32"/>
          <w:szCs w:val="32"/>
        </w:rPr>
        <w:t>История м</w:t>
      </w:r>
      <w:r w:rsidR="00B00B5D" w:rsidRPr="00F90483">
        <w:rPr>
          <w:rFonts w:ascii="Times New Roman" w:hAnsi="Times New Roman" w:cs="Times New Roman"/>
          <w:sz w:val="32"/>
          <w:szCs w:val="32"/>
        </w:rPr>
        <w:t>едицины своими корнями уходит в</w:t>
      </w:r>
      <w:r w:rsidRPr="00F90483">
        <w:rPr>
          <w:rFonts w:ascii="Times New Roman" w:hAnsi="Times New Roman" w:cs="Times New Roman"/>
          <w:sz w:val="32"/>
          <w:szCs w:val="32"/>
        </w:rPr>
        <w:t xml:space="preserve">глубь веков. В современном понимании медицина стала наукой в Древней Греции и, несомненно, связанна с медициной древних культур Востока: египетской, вавилонской, индийской. </w:t>
      </w:r>
    </w:p>
    <w:p w:rsidR="0040242D" w:rsidRPr="00F90483" w:rsidRDefault="0040242D" w:rsidP="00065FB9">
      <w:pPr>
        <w:spacing w:after="0" w:line="360" w:lineRule="auto"/>
        <w:ind w:firstLine="709"/>
        <w:jc w:val="both"/>
        <w:rPr>
          <w:rFonts w:ascii="Times New Roman" w:hAnsi="Times New Roman" w:cs="Times New Roman"/>
          <w:sz w:val="32"/>
          <w:szCs w:val="32"/>
        </w:rPr>
      </w:pPr>
      <w:r w:rsidRPr="00F90483">
        <w:rPr>
          <w:rFonts w:ascii="Times New Roman" w:hAnsi="Times New Roman" w:cs="Times New Roman"/>
          <w:sz w:val="32"/>
          <w:szCs w:val="32"/>
        </w:rPr>
        <w:t>Опыт сестринского ухода стал востребованным многими странами в период военных действий. Имя ФлоренсНайтингейл стала символом милосердия во всем мире.</w:t>
      </w:r>
    </w:p>
    <w:p w:rsidR="0040242D" w:rsidRPr="00F90483" w:rsidRDefault="0040242D" w:rsidP="00065FB9">
      <w:pPr>
        <w:spacing w:after="0" w:line="360" w:lineRule="auto"/>
        <w:ind w:firstLine="709"/>
        <w:jc w:val="both"/>
        <w:rPr>
          <w:rFonts w:ascii="Times New Roman" w:hAnsi="Times New Roman" w:cs="Times New Roman"/>
          <w:sz w:val="32"/>
          <w:szCs w:val="32"/>
        </w:rPr>
      </w:pPr>
      <w:r w:rsidRPr="00F90483">
        <w:rPr>
          <w:rFonts w:ascii="Times New Roman" w:hAnsi="Times New Roman" w:cs="Times New Roman"/>
          <w:sz w:val="32"/>
          <w:szCs w:val="32"/>
        </w:rPr>
        <w:t>Сегодня сестринское дело определяют как «обеспечение отдельных лиц, семей или групп населения медицинским уходом, связанным с восстановлением или сохранением здоровья.</w:t>
      </w:r>
    </w:p>
    <w:p w:rsidR="0040242D" w:rsidRDefault="0040242D" w:rsidP="00065FB9">
      <w:pPr>
        <w:spacing w:after="0" w:line="360" w:lineRule="auto"/>
        <w:ind w:firstLine="709"/>
        <w:jc w:val="both"/>
        <w:rPr>
          <w:rFonts w:ascii="Times New Roman" w:hAnsi="Times New Roman" w:cs="Times New Roman"/>
          <w:sz w:val="32"/>
          <w:szCs w:val="32"/>
        </w:rPr>
      </w:pPr>
      <w:r w:rsidRPr="00F90483">
        <w:rPr>
          <w:rFonts w:ascii="Times New Roman" w:hAnsi="Times New Roman" w:cs="Times New Roman"/>
          <w:sz w:val="32"/>
          <w:szCs w:val="32"/>
        </w:rPr>
        <w:t xml:space="preserve">В Концепции развития здравоохранения и медицинской науки РФ определенны основные направления развития систем </w:t>
      </w:r>
      <w:r w:rsidRPr="00065FB9">
        <w:rPr>
          <w:rFonts w:ascii="Times New Roman" w:hAnsi="Times New Roman" w:cs="Times New Roman"/>
          <w:sz w:val="32"/>
          <w:szCs w:val="32"/>
        </w:rPr>
        <w:t xml:space="preserve">здравоохранения </w:t>
      </w:r>
      <w:r w:rsidR="00065FB9" w:rsidRPr="00065FB9">
        <w:rPr>
          <w:rFonts w:ascii="Times New Roman" w:hAnsi="Times New Roman"/>
          <w:sz w:val="32"/>
          <w:szCs w:val="32"/>
        </w:rPr>
        <w:t>–</w:t>
      </w:r>
      <w:r w:rsidRPr="00065FB9">
        <w:rPr>
          <w:rFonts w:ascii="Times New Roman" w:hAnsi="Times New Roman" w:cs="Times New Roman"/>
          <w:sz w:val="32"/>
          <w:szCs w:val="32"/>
        </w:rPr>
        <w:t xml:space="preserve"> сохранение и улучшения здоровья людей,</w:t>
      </w:r>
      <w:r w:rsidRPr="00F90483">
        <w:rPr>
          <w:rFonts w:ascii="Times New Roman" w:hAnsi="Times New Roman" w:cs="Times New Roman"/>
          <w:sz w:val="32"/>
          <w:szCs w:val="32"/>
        </w:rPr>
        <w:t xml:space="preserve"> снижение заболеваемости и смертности населения.</w:t>
      </w:r>
    </w:p>
    <w:p w:rsidR="00065FB9" w:rsidRPr="00F90483" w:rsidRDefault="00065FB9" w:rsidP="00065FB9">
      <w:pPr>
        <w:spacing w:after="0" w:line="360" w:lineRule="auto"/>
        <w:ind w:firstLine="709"/>
        <w:jc w:val="both"/>
        <w:rPr>
          <w:rFonts w:ascii="Times New Roman" w:hAnsi="Times New Roman" w:cs="Times New Roman"/>
          <w:sz w:val="32"/>
          <w:szCs w:val="32"/>
        </w:rPr>
      </w:pPr>
    </w:p>
    <w:p w:rsidR="00065FB9" w:rsidRPr="00065FB9" w:rsidRDefault="0040242D" w:rsidP="00065FB9">
      <w:pPr>
        <w:spacing w:line="240" w:lineRule="auto"/>
        <w:ind w:left="-567"/>
        <w:jc w:val="right"/>
        <w:rPr>
          <w:rFonts w:ascii="Times New Roman" w:hAnsi="Times New Roman" w:cs="Times New Roman"/>
          <w:i/>
          <w:sz w:val="32"/>
          <w:szCs w:val="32"/>
        </w:rPr>
      </w:pPr>
      <w:r w:rsidRPr="00065FB9">
        <w:rPr>
          <w:rFonts w:ascii="Times New Roman" w:hAnsi="Times New Roman" w:cs="Times New Roman"/>
          <w:i/>
          <w:sz w:val="32"/>
          <w:szCs w:val="32"/>
        </w:rPr>
        <w:t>Память</w:t>
      </w:r>
      <w:r w:rsidR="00F90483" w:rsidRPr="00065FB9">
        <w:rPr>
          <w:rFonts w:ascii="Times New Roman" w:hAnsi="Times New Roman" w:cs="Times New Roman"/>
          <w:i/>
          <w:sz w:val="32"/>
          <w:szCs w:val="32"/>
        </w:rPr>
        <w:t xml:space="preserve"> </w:t>
      </w:r>
      <w:r w:rsidR="00065FB9" w:rsidRPr="00065FB9">
        <w:rPr>
          <w:rFonts w:ascii="Times New Roman" w:hAnsi="Times New Roman"/>
          <w:i/>
          <w:sz w:val="32"/>
          <w:szCs w:val="32"/>
        </w:rPr>
        <w:t>–</w:t>
      </w:r>
      <w:r w:rsidR="00F90483" w:rsidRPr="00065FB9">
        <w:rPr>
          <w:rFonts w:ascii="Times New Roman" w:hAnsi="Times New Roman" w:cs="Times New Roman"/>
          <w:i/>
          <w:sz w:val="32"/>
          <w:szCs w:val="32"/>
        </w:rPr>
        <w:t xml:space="preserve"> </w:t>
      </w:r>
      <w:r w:rsidRPr="00065FB9">
        <w:rPr>
          <w:rFonts w:ascii="Times New Roman" w:hAnsi="Times New Roman" w:cs="Times New Roman"/>
          <w:i/>
          <w:sz w:val="32"/>
          <w:szCs w:val="32"/>
        </w:rPr>
        <w:t>это история.</w:t>
      </w:r>
    </w:p>
    <w:p w:rsidR="00F90483" w:rsidRPr="00065FB9" w:rsidRDefault="00F90483" w:rsidP="00065FB9">
      <w:pPr>
        <w:spacing w:line="240" w:lineRule="auto"/>
        <w:ind w:left="-567"/>
        <w:jc w:val="right"/>
        <w:rPr>
          <w:rFonts w:ascii="Times New Roman" w:hAnsi="Times New Roman" w:cs="Times New Roman"/>
          <w:i/>
          <w:sz w:val="32"/>
          <w:szCs w:val="32"/>
        </w:rPr>
        <w:sectPr w:rsidR="00F90483" w:rsidRPr="00065FB9">
          <w:pgSz w:w="11906" w:h="16838"/>
          <w:pgMar w:top="1134" w:right="850" w:bottom="1134" w:left="1701" w:header="708" w:footer="708" w:gutter="0"/>
          <w:cols w:space="720"/>
        </w:sectPr>
      </w:pPr>
      <w:r w:rsidRPr="00065FB9">
        <w:rPr>
          <w:rFonts w:ascii="Times New Roman" w:hAnsi="Times New Roman" w:cs="Times New Roman"/>
          <w:i/>
          <w:sz w:val="32"/>
          <w:szCs w:val="32"/>
        </w:rPr>
        <w:t>Ф.Бэкон</w:t>
      </w:r>
    </w:p>
    <w:p w:rsidR="00E73B2B" w:rsidRPr="004A1D87" w:rsidRDefault="00E73B2B" w:rsidP="00E73B2B">
      <w:pPr>
        <w:jc w:val="center"/>
        <w:rPr>
          <w:rFonts w:ascii="Times New Roman" w:hAnsi="Times New Roman" w:cs="Times New Roman"/>
          <w:b/>
          <w:sz w:val="32"/>
          <w:szCs w:val="32"/>
        </w:rPr>
      </w:pPr>
      <w:r w:rsidRPr="004A1D87">
        <w:rPr>
          <w:rFonts w:ascii="Times New Roman" w:hAnsi="Times New Roman" w:cs="Times New Roman"/>
          <w:b/>
          <w:sz w:val="32"/>
          <w:szCs w:val="32"/>
        </w:rPr>
        <w:lastRenderedPageBreak/>
        <w:t>План теоретического занятия</w:t>
      </w:r>
      <w:r>
        <w:rPr>
          <w:rFonts w:ascii="Times New Roman" w:hAnsi="Times New Roman" w:cs="Times New Roman"/>
          <w:b/>
          <w:sz w:val="32"/>
          <w:szCs w:val="32"/>
        </w:rPr>
        <w:t xml:space="preserve"> № 1</w:t>
      </w:r>
    </w:p>
    <w:p w:rsidR="009E079C" w:rsidRPr="00E45A96" w:rsidRDefault="009E079C" w:rsidP="009E079C">
      <w:pPr>
        <w:jc w:val="both"/>
        <w:rPr>
          <w:rFonts w:ascii="Times New Roman" w:hAnsi="Times New Roman" w:cs="Times New Roman"/>
          <w:sz w:val="28"/>
          <w:szCs w:val="28"/>
        </w:rPr>
      </w:pPr>
      <w:r w:rsidRPr="00E45A96">
        <w:rPr>
          <w:rFonts w:ascii="Times New Roman" w:hAnsi="Times New Roman" w:cs="Times New Roman"/>
          <w:b/>
          <w:sz w:val="28"/>
          <w:szCs w:val="28"/>
        </w:rPr>
        <w:t>Тема занятия:</w:t>
      </w:r>
      <w:r w:rsidRPr="00E45A96">
        <w:rPr>
          <w:rFonts w:ascii="Times New Roman" w:hAnsi="Times New Roman" w:cs="Times New Roman"/>
          <w:sz w:val="28"/>
          <w:szCs w:val="28"/>
        </w:rPr>
        <w:t xml:space="preserve"> «</w:t>
      </w:r>
      <w:r>
        <w:rPr>
          <w:rFonts w:ascii="Times New Roman" w:eastAsia="Times New Roman" w:hAnsi="Times New Roman" w:cs="Times New Roman"/>
          <w:sz w:val="28"/>
          <w:szCs w:val="28"/>
        </w:rPr>
        <w:t>История становления и развития сестринского дела</w:t>
      </w:r>
      <w:r>
        <w:rPr>
          <w:rFonts w:ascii="Times New Roman" w:hAnsi="Times New Roman" w:cs="Times New Roman"/>
          <w:sz w:val="28"/>
          <w:szCs w:val="28"/>
        </w:rPr>
        <w:t>».</w:t>
      </w:r>
    </w:p>
    <w:p w:rsidR="009E079C" w:rsidRPr="00E45A96" w:rsidRDefault="009E079C" w:rsidP="009E079C">
      <w:pPr>
        <w:spacing w:line="240" w:lineRule="auto"/>
        <w:jc w:val="both"/>
        <w:rPr>
          <w:rFonts w:ascii="Times New Roman" w:hAnsi="Times New Roman" w:cs="Times New Roman"/>
          <w:sz w:val="28"/>
          <w:szCs w:val="28"/>
        </w:rPr>
      </w:pPr>
      <w:r w:rsidRPr="00E45A96">
        <w:rPr>
          <w:rFonts w:ascii="Times New Roman" w:hAnsi="Times New Roman" w:cs="Times New Roman"/>
          <w:b/>
          <w:sz w:val="28"/>
          <w:szCs w:val="28"/>
        </w:rPr>
        <w:t>Методы</w:t>
      </w:r>
      <w:r>
        <w:rPr>
          <w:rFonts w:ascii="Times New Roman" w:hAnsi="Times New Roman" w:cs="Times New Roman"/>
          <w:b/>
          <w:sz w:val="28"/>
          <w:szCs w:val="28"/>
        </w:rPr>
        <w:t xml:space="preserve"> обучения</w:t>
      </w:r>
      <w:r w:rsidRPr="00E45A96">
        <w:rPr>
          <w:rFonts w:ascii="Times New Roman" w:hAnsi="Times New Roman" w:cs="Times New Roman"/>
          <w:b/>
          <w:sz w:val="28"/>
          <w:szCs w:val="28"/>
        </w:rPr>
        <w:t>:</w:t>
      </w:r>
      <w:r w:rsidRPr="00E45A96">
        <w:rPr>
          <w:rFonts w:ascii="Times New Roman" w:hAnsi="Times New Roman" w:cs="Times New Roman"/>
          <w:sz w:val="28"/>
          <w:szCs w:val="28"/>
        </w:rPr>
        <w:t xml:space="preserve"> индуктивный, наглядный, частично – поисковый.</w:t>
      </w:r>
    </w:p>
    <w:p w:rsidR="009E079C" w:rsidRPr="00E45A96" w:rsidRDefault="009E079C" w:rsidP="009E079C">
      <w:pPr>
        <w:spacing w:line="240" w:lineRule="auto"/>
        <w:jc w:val="both"/>
        <w:rPr>
          <w:rFonts w:ascii="Times New Roman" w:hAnsi="Times New Roman" w:cs="Times New Roman"/>
          <w:sz w:val="28"/>
          <w:szCs w:val="28"/>
        </w:rPr>
      </w:pPr>
      <w:r w:rsidRPr="00E45A96">
        <w:rPr>
          <w:rFonts w:ascii="Times New Roman" w:hAnsi="Times New Roman" w:cs="Times New Roman"/>
          <w:b/>
          <w:sz w:val="28"/>
          <w:szCs w:val="28"/>
        </w:rPr>
        <w:t>Тип занятия:</w:t>
      </w:r>
      <w:r w:rsidR="008112BC">
        <w:rPr>
          <w:rFonts w:ascii="Times New Roman" w:hAnsi="Times New Roman" w:cs="Times New Roman"/>
          <w:b/>
          <w:sz w:val="28"/>
          <w:szCs w:val="28"/>
        </w:rPr>
        <w:t xml:space="preserve"> </w:t>
      </w:r>
      <w:r>
        <w:rPr>
          <w:rFonts w:ascii="Times New Roman" w:hAnsi="Times New Roman" w:cs="Times New Roman"/>
          <w:sz w:val="28"/>
          <w:szCs w:val="28"/>
        </w:rPr>
        <w:t>передача и усвоение новых знаний</w:t>
      </w:r>
      <w:r w:rsidRPr="00E45A96">
        <w:rPr>
          <w:rFonts w:ascii="Times New Roman" w:hAnsi="Times New Roman" w:cs="Times New Roman"/>
          <w:sz w:val="28"/>
          <w:szCs w:val="28"/>
        </w:rPr>
        <w:t>.</w:t>
      </w:r>
    </w:p>
    <w:p w:rsidR="009E079C" w:rsidRPr="00E45A96" w:rsidRDefault="009E079C" w:rsidP="009E079C">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Вид </w:t>
      </w:r>
      <w:r w:rsidRPr="00E45A96">
        <w:rPr>
          <w:rFonts w:ascii="Times New Roman" w:hAnsi="Times New Roman" w:cs="Times New Roman"/>
          <w:b/>
          <w:sz w:val="28"/>
          <w:szCs w:val="28"/>
        </w:rPr>
        <w:t>занятия:</w:t>
      </w:r>
      <w:r w:rsidR="008112BC">
        <w:rPr>
          <w:rFonts w:ascii="Times New Roman" w:hAnsi="Times New Roman" w:cs="Times New Roman"/>
          <w:b/>
          <w:sz w:val="28"/>
          <w:szCs w:val="28"/>
        </w:rPr>
        <w:t xml:space="preserve"> </w:t>
      </w:r>
      <w:r>
        <w:rPr>
          <w:rFonts w:ascii="Times New Roman" w:hAnsi="Times New Roman" w:cs="Times New Roman"/>
          <w:sz w:val="28"/>
          <w:szCs w:val="28"/>
        </w:rPr>
        <w:t>лекция.</w:t>
      </w:r>
    </w:p>
    <w:p w:rsidR="009E079C" w:rsidRDefault="009E079C" w:rsidP="009E079C">
      <w:pPr>
        <w:spacing w:line="240" w:lineRule="auto"/>
        <w:rPr>
          <w:rFonts w:ascii="Times New Roman" w:hAnsi="Times New Roman" w:cs="Times New Roman"/>
          <w:b/>
          <w:sz w:val="28"/>
          <w:szCs w:val="28"/>
        </w:rPr>
      </w:pPr>
      <w:r w:rsidRPr="00E45A96">
        <w:rPr>
          <w:rFonts w:ascii="Times New Roman" w:hAnsi="Times New Roman" w:cs="Times New Roman"/>
          <w:b/>
          <w:sz w:val="28"/>
          <w:szCs w:val="28"/>
        </w:rPr>
        <w:t xml:space="preserve">Освоение </w:t>
      </w:r>
      <w:r>
        <w:rPr>
          <w:rFonts w:ascii="Times New Roman" w:hAnsi="Times New Roman" w:cs="Times New Roman"/>
          <w:b/>
          <w:sz w:val="28"/>
          <w:szCs w:val="28"/>
        </w:rPr>
        <w:t xml:space="preserve">общих </w:t>
      </w:r>
      <w:r w:rsidRPr="00E45A96">
        <w:rPr>
          <w:rFonts w:ascii="Times New Roman" w:hAnsi="Times New Roman" w:cs="Times New Roman"/>
          <w:b/>
          <w:sz w:val="28"/>
          <w:szCs w:val="28"/>
        </w:rPr>
        <w:t>компетенций:</w:t>
      </w:r>
    </w:p>
    <w:p w:rsidR="009E079C" w:rsidRPr="0097792F" w:rsidRDefault="009E079C" w:rsidP="009E079C">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ОК </w:t>
      </w:r>
      <w:r w:rsidRPr="0097792F">
        <w:rPr>
          <w:rFonts w:ascii="Times New Roman" w:hAnsi="Times New Roman" w:cs="Times New Roman"/>
          <w:b/>
          <w:sz w:val="28"/>
          <w:szCs w:val="28"/>
        </w:rPr>
        <w:t>1.</w:t>
      </w:r>
      <w:r w:rsidR="008112BC">
        <w:rPr>
          <w:rFonts w:ascii="Times New Roman" w:hAnsi="Times New Roman" w:cs="Times New Roman"/>
          <w:b/>
          <w:sz w:val="28"/>
          <w:szCs w:val="28"/>
        </w:rPr>
        <w:t xml:space="preserve"> </w:t>
      </w:r>
      <w:r w:rsidRPr="0097792F">
        <w:rPr>
          <w:rFonts w:ascii="Times New Roman" w:eastAsia="Times New Roman" w:hAnsi="Times New Roman" w:cs="Times New Roman"/>
          <w:sz w:val="28"/>
          <w:szCs w:val="28"/>
        </w:rPr>
        <w:t>Понимать сущность и социальную значимость своей будущей профессии, проявлять к ней устойчивый интерес.</w:t>
      </w:r>
    </w:p>
    <w:p w:rsidR="009E079C" w:rsidRPr="00E45A96" w:rsidRDefault="009E079C" w:rsidP="008112BC">
      <w:pPr>
        <w:spacing w:line="240" w:lineRule="auto"/>
        <w:rPr>
          <w:rFonts w:ascii="Times New Roman" w:hAnsi="Times New Roman" w:cs="Times New Roman"/>
          <w:sz w:val="28"/>
          <w:szCs w:val="28"/>
        </w:rPr>
      </w:pPr>
      <w:r>
        <w:rPr>
          <w:rFonts w:ascii="Times New Roman" w:hAnsi="Times New Roman" w:cs="Times New Roman"/>
          <w:b/>
          <w:sz w:val="28"/>
          <w:szCs w:val="28"/>
        </w:rPr>
        <w:t>ОК</w:t>
      </w:r>
      <w:r w:rsidR="008112BC">
        <w:rPr>
          <w:rFonts w:ascii="Times New Roman" w:hAnsi="Times New Roman" w:cs="Times New Roman"/>
          <w:b/>
          <w:sz w:val="28"/>
          <w:szCs w:val="28"/>
        </w:rPr>
        <w:t xml:space="preserve"> </w:t>
      </w:r>
      <w:r w:rsidRPr="00E45A96">
        <w:rPr>
          <w:rFonts w:ascii="Times New Roman" w:hAnsi="Times New Roman" w:cs="Times New Roman"/>
          <w:b/>
          <w:sz w:val="28"/>
          <w:szCs w:val="28"/>
        </w:rPr>
        <w:t>4.</w:t>
      </w:r>
      <w:r w:rsidRPr="00E45A96">
        <w:rPr>
          <w:rFonts w:ascii="Times New Roman" w:hAnsi="Times New Roman" w:cs="Times New Roman"/>
          <w:sz w:val="28"/>
          <w:szCs w:val="28"/>
        </w:rPr>
        <w:t xml:space="preserve"> Осуществлять поиск информации, необходимой для эффективного выполнения профессиональных задач.</w:t>
      </w:r>
    </w:p>
    <w:p w:rsidR="00150505" w:rsidRPr="00150505" w:rsidRDefault="00150505" w:rsidP="008112BC">
      <w:pPr>
        <w:spacing w:line="240" w:lineRule="auto"/>
        <w:rPr>
          <w:rFonts w:ascii="Times New Roman" w:hAnsi="Times New Roman" w:cs="Times New Roman"/>
          <w:sz w:val="28"/>
          <w:szCs w:val="28"/>
        </w:rPr>
      </w:pPr>
      <w:r>
        <w:rPr>
          <w:rFonts w:ascii="Times New Roman" w:hAnsi="Times New Roman" w:cs="Times New Roman"/>
          <w:b/>
          <w:sz w:val="28"/>
          <w:szCs w:val="28"/>
        </w:rPr>
        <w:t xml:space="preserve">ОК 7. </w:t>
      </w:r>
      <w:r>
        <w:rPr>
          <w:rFonts w:ascii="Times New Roman" w:hAnsi="Times New Roman" w:cs="Times New Roman"/>
          <w:sz w:val="28"/>
          <w:szCs w:val="28"/>
        </w:rPr>
        <w:t>Бережно относиться к историческому наследию и культурным традициям, уважать социальные, культурные и религиозные различия.</w:t>
      </w:r>
    </w:p>
    <w:p w:rsidR="00B91EED" w:rsidRDefault="00B91EED" w:rsidP="009E079C">
      <w:pPr>
        <w:spacing w:line="240" w:lineRule="auto"/>
        <w:rPr>
          <w:rFonts w:ascii="Times New Roman" w:hAnsi="Times New Roman" w:cs="Times New Roman"/>
          <w:b/>
          <w:sz w:val="28"/>
          <w:szCs w:val="28"/>
        </w:rPr>
      </w:pPr>
    </w:p>
    <w:p w:rsidR="009E079C" w:rsidRPr="00E45A96" w:rsidRDefault="009E079C" w:rsidP="009E079C">
      <w:pPr>
        <w:spacing w:line="240" w:lineRule="auto"/>
        <w:rPr>
          <w:rFonts w:ascii="Times New Roman" w:hAnsi="Times New Roman" w:cs="Times New Roman"/>
          <w:b/>
          <w:sz w:val="28"/>
          <w:szCs w:val="28"/>
        </w:rPr>
      </w:pPr>
      <w:r w:rsidRPr="00E45A96">
        <w:rPr>
          <w:rFonts w:ascii="Times New Roman" w:hAnsi="Times New Roman" w:cs="Times New Roman"/>
          <w:b/>
          <w:sz w:val="28"/>
          <w:szCs w:val="28"/>
        </w:rPr>
        <w:t xml:space="preserve">Освоение </w:t>
      </w:r>
      <w:r>
        <w:rPr>
          <w:rFonts w:ascii="Times New Roman" w:hAnsi="Times New Roman" w:cs="Times New Roman"/>
          <w:b/>
          <w:sz w:val="28"/>
          <w:szCs w:val="28"/>
        </w:rPr>
        <w:t xml:space="preserve">профессиональных </w:t>
      </w:r>
      <w:r w:rsidRPr="00E45A96">
        <w:rPr>
          <w:rFonts w:ascii="Times New Roman" w:hAnsi="Times New Roman" w:cs="Times New Roman"/>
          <w:b/>
          <w:sz w:val="28"/>
          <w:szCs w:val="28"/>
        </w:rPr>
        <w:t>компетенций:</w:t>
      </w:r>
    </w:p>
    <w:p w:rsidR="009E079C" w:rsidRPr="00254AE2" w:rsidRDefault="009E079C" w:rsidP="008112BC">
      <w:pPr>
        <w:spacing w:line="240" w:lineRule="auto"/>
        <w:rPr>
          <w:rFonts w:ascii="Times New Roman" w:hAnsi="Times New Roman" w:cs="Times New Roman"/>
          <w:sz w:val="28"/>
          <w:szCs w:val="28"/>
        </w:rPr>
      </w:pPr>
      <w:r w:rsidRPr="00254AE2">
        <w:rPr>
          <w:rFonts w:ascii="Times New Roman" w:hAnsi="Times New Roman" w:cs="Times New Roman"/>
          <w:b/>
          <w:sz w:val="28"/>
          <w:szCs w:val="28"/>
        </w:rPr>
        <w:t xml:space="preserve">ПК </w:t>
      </w:r>
      <w:r w:rsidR="008112BC">
        <w:rPr>
          <w:rFonts w:ascii="Times New Roman" w:hAnsi="Times New Roman" w:cs="Times New Roman"/>
          <w:b/>
          <w:sz w:val="28"/>
          <w:szCs w:val="28"/>
        </w:rPr>
        <w:t>7</w:t>
      </w:r>
      <w:r w:rsidRPr="00254AE2">
        <w:rPr>
          <w:rFonts w:ascii="Times New Roman" w:hAnsi="Times New Roman" w:cs="Times New Roman"/>
          <w:b/>
          <w:sz w:val="28"/>
          <w:szCs w:val="28"/>
        </w:rPr>
        <w:t>.1.</w:t>
      </w:r>
      <w:r w:rsidRPr="00254AE2">
        <w:rPr>
          <w:rFonts w:ascii="Times New Roman" w:hAnsi="Times New Roman" w:cs="Times New Roman"/>
          <w:sz w:val="28"/>
          <w:szCs w:val="28"/>
        </w:rPr>
        <w:t xml:space="preserve"> Эффективно общаться с пациентом и его окружением в процессе профессиональной деятельности.</w:t>
      </w:r>
    </w:p>
    <w:p w:rsidR="009E079C" w:rsidRPr="00065FB9" w:rsidRDefault="009E079C" w:rsidP="009E079C">
      <w:pPr>
        <w:tabs>
          <w:tab w:val="left" w:pos="2552"/>
        </w:tabs>
        <w:spacing w:line="240" w:lineRule="auto"/>
        <w:jc w:val="both"/>
        <w:rPr>
          <w:rFonts w:ascii="Times New Roman" w:hAnsi="Times New Roman" w:cs="Times New Roman"/>
          <w:sz w:val="28"/>
          <w:szCs w:val="28"/>
        </w:rPr>
      </w:pPr>
      <w:r w:rsidRPr="00065FB9">
        <w:rPr>
          <w:rFonts w:ascii="Times New Roman" w:hAnsi="Times New Roman" w:cs="Times New Roman"/>
          <w:b/>
          <w:sz w:val="28"/>
          <w:szCs w:val="28"/>
        </w:rPr>
        <w:t>ПК</w:t>
      </w:r>
      <w:r w:rsidR="008112BC" w:rsidRPr="00065FB9">
        <w:rPr>
          <w:rFonts w:ascii="Times New Roman" w:hAnsi="Times New Roman" w:cs="Times New Roman"/>
          <w:b/>
          <w:sz w:val="28"/>
          <w:szCs w:val="28"/>
        </w:rPr>
        <w:t xml:space="preserve"> 7</w:t>
      </w:r>
      <w:r w:rsidRPr="00065FB9">
        <w:rPr>
          <w:rFonts w:ascii="Times New Roman" w:hAnsi="Times New Roman" w:cs="Times New Roman"/>
          <w:b/>
          <w:sz w:val="28"/>
          <w:szCs w:val="28"/>
        </w:rPr>
        <w:t>.2.</w:t>
      </w:r>
      <w:r w:rsidRPr="00065FB9">
        <w:rPr>
          <w:rFonts w:ascii="Times New Roman" w:hAnsi="Times New Roman" w:cs="Times New Roman"/>
          <w:sz w:val="28"/>
          <w:szCs w:val="28"/>
        </w:rPr>
        <w:t xml:space="preserve"> Соблюдать принципы профессиональной этики.</w:t>
      </w:r>
    </w:p>
    <w:p w:rsidR="006809CA" w:rsidRPr="00065FB9" w:rsidRDefault="006809CA" w:rsidP="00FC3439">
      <w:pPr>
        <w:tabs>
          <w:tab w:val="left" w:pos="2552"/>
        </w:tabs>
        <w:spacing w:line="240" w:lineRule="auto"/>
        <w:jc w:val="both"/>
        <w:rPr>
          <w:rFonts w:ascii="Times New Roman" w:hAnsi="Times New Roman" w:cs="Times New Roman"/>
          <w:sz w:val="28"/>
          <w:szCs w:val="28"/>
        </w:rPr>
        <w:sectPr w:rsidR="006809CA" w:rsidRPr="00065FB9" w:rsidSect="00D51425">
          <w:pgSz w:w="11906" w:h="16838"/>
          <w:pgMar w:top="1134" w:right="850" w:bottom="1134" w:left="1701" w:header="708" w:footer="708" w:gutter="0"/>
          <w:cols w:space="708"/>
          <w:docGrid w:linePitch="360"/>
        </w:sectPr>
      </w:pPr>
    </w:p>
    <w:p w:rsidR="00E45A96" w:rsidRPr="00065FB9" w:rsidRDefault="00E45A96" w:rsidP="008112BC">
      <w:pPr>
        <w:tabs>
          <w:tab w:val="left" w:pos="2552"/>
        </w:tabs>
        <w:spacing w:line="240" w:lineRule="auto"/>
        <w:rPr>
          <w:rFonts w:ascii="Times New Roman" w:hAnsi="Times New Roman" w:cs="Times New Roman"/>
          <w:b/>
          <w:sz w:val="28"/>
          <w:szCs w:val="28"/>
        </w:rPr>
      </w:pPr>
      <w:r w:rsidRPr="00065FB9">
        <w:rPr>
          <w:rFonts w:ascii="Times New Roman" w:hAnsi="Times New Roman" w:cs="Times New Roman"/>
          <w:b/>
          <w:sz w:val="28"/>
          <w:szCs w:val="28"/>
        </w:rPr>
        <w:lastRenderedPageBreak/>
        <w:t>Цели занятия:</w:t>
      </w:r>
    </w:p>
    <w:p w:rsidR="00F53DF2" w:rsidRPr="00065FB9" w:rsidRDefault="001D76C0" w:rsidP="00065FB9">
      <w:pPr>
        <w:tabs>
          <w:tab w:val="left" w:pos="2552"/>
        </w:tabs>
        <w:spacing w:after="0" w:line="240" w:lineRule="auto"/>
        <w:rPr>
          <w:rFonts w:ascii="Times New Roman" w:hAnsi="Times New Roman" w:cs="Times New Roman"/>
          <w:b/>
          <w:sz w:val="28"/>
          <w:szCs w:val="28"/>
        </w:rPr>
      </w:pPr>
      <w:r>
        <w:rPr>
          <w:rFonts w:ascii="Times New Roman" w:hAnsi="Times New Roman" w:cs="Times New Roman"/>
          <w:b/>
          <w:sz w:val="28"/>
          <w:szCs w:val="28"/>
        </w:rPr>
        <w:t>Уч</w:t>
      </w:r>
      <w:r w:rsidR="00F53DF2" w:rsidRPr="00065FB9">
        <w:rPr>
          <w:rFonts w:ascii="Times New Roman" w:hAnsi="Times New Roman" w:cs="Times New Roman"/>
          <w:b/>
          <w:sz w:val="28"/>
          <w:szCs w:val="28"/>
        </w:rPr>
        <w:t>е</w:t>
      </w:r>
      <w:r>
        <w:rPr>
          <w:rFonts w:ascii="Times New Roman" w:hAnsi="Times New Roman" w:cs="Times New Roman"/>
          <w:b/>
          <w:sz w:val="28"/>
          <w:szCs w:val="28"/>
        </w:rPr>
        <w:t>бные</w:t>
      </w:r>
      <w:r w:rsidR="00F53DF2" w:rsidRPr="00065FB9">
        <w:rPr>
          <w:rFonts w:ascii="Times New Roman" w:hAnsi="Times New Roman" w:cs="Times New Roman"/>
          <w:b/>
          <w:sz w:val="28"/>
          <w:szCs w:val="28"/>
        </w:rPr>
        <w:t>:</w:t>
      </w:r>
    </w:p>
    <w:p w:rsidR="00E45A96" w:rsidRPr="00065FB9" w:rsidRDefault="00F53DF2" w:rsidP="00FA79B5">
      <w:pPr>
        <w:pStyle w:val="a3"/>
        <w:numPr>
          <w:ilvl w:val="0"/>
          <w:numId w:val="2"/>
        </w:numPr>
        <w:tabs>
          <w:tab w:val="left" w:pos="2552"/>
        </w:tabs>
        <w:spacing w:line="240" w:lineRule="auto"/>
        <w:rPr>
          <w:rFonts w:ascii="Times New Roman" w:hAnsi="Times New Roman"/>
          <w:sz w:val="28"/>
          <w:szCs w:val="28"/>
        </w:rPr>
      </w:pPr>
      <w:r w:rsidRPr="00065FB9">
        <w:rPr>
          <w:rFonts w:ascii="Times New Roman" w:hAnsi="Times New Roman"/>
          <w:sz w:val="28"/>
          <w:szCs w:val="28"/>
        </w:rPr>
        <w:t>дать понятие</w:t>
      </w:r>
      <w:r w:rsidR="00FA79B5">
        <w:rPr>
          <w:rFonts w:ascii="Times New Roman" w:hAnsi="Times New Roman"/>
          <w:sz w:val="28"/>
          <w:szCs w:val="28"/>
        </w:rPr>
        <w:t xml:space="preserve"> истории сестринского дела</w:t>
      </w:r>
      <w:r w:rsidR="0040242D" w:rsidRPr="00065FB9">
        <w:rPr>
          <w:rFonts w:ascii="Times New Roman" w:hAnsi="Times New Roman"/>
          <w:sz w:val="28"/>
          <w:szCs w:val="28"/>
        </w:rPr>
        <w:t>;</w:t>
      </w:r>
      <w:r w:rsidR="00FA79B5">
        <w:rPr>
          <w:rFonts w:ascii="Times New Roman" w:hAnsi="Times New Roman"/>
          <w:sz w:val="28"/>
          <w:szCs w:val="28"/>
        </w:rPr>
        <w:t xml:space="preserve"> </w:t>
      </w:r>
      <w:r w:rsidR="0040242D" w:rsidRPr="00065FB9">
        <w:rPr>
          <w:rFonts w:ascii="Times New Roman" w:hAnsi="Times New Roman"/>
          <w:sz w:val="28"/>
          <w:szCs w:val="28"/>
        </w:rPr>
        <w:t>перспективы развития сестринского дела</w:t>
      </w:r>
      <w:r w:rsidRPr="00065FB9">
        <w:rPr>
          <w:rFonts w:ascii="Times New Roman" w:hAnsi="Times New Roman"/>
          <w:sz w:val="28"/>
          <w:szCs w:val="28"/>
        </w:rPr>
        <w:t xml:space="preserve">; </w:t>
      </w:r>
    </w:p>
    <w:p w:rsidR="00F53DF2" w:rsidRPr="00065FB9" w:rsidRDefault="00F53DF2" w:rsidP="0040242D">
      <w:pPr>
        <w:pStyle w:val="a3"/>
        <w:numPr>
          <w:ilvl w:val="0"/>
          <w:numId w:val="2"/>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изуч</w:t>
      </w:r>
      <w:r w:rsidR="00E45A96" w:rsidRPr="00065FB9">
        <w:rPr>
          <w:rFonts w:ascii="Times New Roman" w:hAnsi="Times New Roman"/>
          <w:sz w:val="28"/>
          <w:szCs w:val="28"/>
        </w:rPr>
        <w:t xml:space="preserve">ить </w:t>
      </w:r>
      <w:r w:rsidR="0040242D" w:rsidRPr="00065FB9">
        <w:rPr>
          <w:rFonts w:ascii="Times New Roman" w:hAnsi="Times New Roman"/>
          <w:sz w:val="28"/>
          <w:szCs w:val="28"/>
        </w:rPr>
        <w:t>развитие и становления сестринского дела за рубежом: роль Ф.Найтенгейл в сестринском деле;</w:t>
      </w:r>
    </w:p>
    <w:p w:rsidR="00E45A96" w:rsidRPr="00065FB9" w:rsidRDefault="00C9515A" w:rsidP="0040242D">
      <w:pPr>
        <w:pStyle w:val="a3"/>
        <w:numPr>
          <w:ilvl w:val="0"/>
          <w:numId w:val="2"/>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и</w:t>
      </w:r>
      <w:r w:rsidR="0040242D" w:rsidRPr="00065FB9">
        <w:rPr>
          <w:rFonts w:ascii="Times New Roman" w:hAnsi="Times New Roman"/>
          <w:sz w:val="28"/>
          <w:szCs w:val="28"/>
        </w:rPr>
        <w:t>зучить историю сестринского дела в России</w:t>
      </w:r>
      <w:r w:rsidRPr="00065FB9">
        <w:rPr>
          <w:rFonts w:ascii="Times New Roman" w:hAnsi="Times New Roman"/>
          <w:sz w:val="28"/>
          <w:szCs w:val="28"/>
        </w:rPr>
        <w:t>;</w:t>
      </w:r>
    </w:p>
    <w:p w:rsidR="00803368" w:rsidRPr="00065FB9" w:rsidRDefault="00B47A40" w:rsidP="0040242D">
      <w:pPr>
        <w:pStyle w:val="a3"/>
        <w:numPr>
          <w:ilvl w:val="0"/>
          <w:numId w:val="2"/>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формировать профессиональные компетенции</w:t>
      </w:r>
      <w:r w:rsidR="008112BC" w:rsidRPr="00065FB9">
        <w:rPr>
          <w:rFonts w:ascii="Times New Roman" w:hAnsi="Times New Roman"/>
          <w:sz w:val="28"/>
          <w:szCs w:val="28"/>
        </w:rPr>
        <w:t xml:space="preserve">: </w:t>
      </w:r>
      <w:r w:rsidRPr="00065FB9">
        <w:rPr>
          <w:rFonts w:ascii="Times New Roman" w:hAnsi="Times New Roman"/>
          <w:sz w:val="28"/>
          <w:szCs w:val="28"/>
        </w:rPr>
        <w:t xml:space="preserve">ПК </w:t>
      </w:r>
      <w:r w:rsidR="008112BC" w:rsidRPr="00065FB9">
        <w:rPr>
          <w:rFonts w:ascii="Times New Roman" w:hAnsi="Times New Roman"/>
          <w:sz w:val="28"/>
          <w:szCs w:val="28"/>
        </w:rPr>
        <w:t>7</w:t>
      </w:r>
      <w:r w:rsidR="00FA79B5">
        <w:rPr>
          <w:rFonts w:ascii="Times New Roman" w:hAnsi="Times New Roman"/>
          <w:sz w:val="28"/>
          <w:szCs w:val="28"/>
        </w:rPr>
        <w:t>.1</w:t>
      </w:r>
      <w:r w:rsidRPr="00065FB9">
        <w:rPr>
          <w:rFonts w:ascii="Times New Roman" w:hAnsi="Times New Roman"/>
          <w:sz w:val="28"/>
          <w:szCs w:val="28"/>
        </w:rPr>
        <w:t xml:space="preserve">, ПК </w:t>
      </w:r>
      <w:r w:rsidR="008112BC" w:rsidRPr="00065FB9">
        <w:rPr>
          <w:rFonts w:ascii="Times New Roman" w:hAnsi="Times New Roman"/>
          <w:sz w:val="28"/>
          <w:szCs w:val="28"/>
        </w:rPr>
        <w:t>7</w:t>
      </w:r>
      <w:r w:rsidR="00FA79B5">
        <w:rPr>
          <w:rFonts w:ascii="Times New Roman" w:hAnsi="Times New Roman"/>
          <w:sz w:val="28"/>
          <w:szCs w:val="28"/>
        </w:rPr>
        <w:t>.2</w:t>
      </w:r>
      <w:r w:rsidR="00B91EED" w:rsidRPr="00065FB9">
        <w:rPr>
          <w:rFonts w:ascii="Times New Roman" w:hAnsi="Times New Roman"/>
          <w:sz w:val="28"/>
          <w:szCs w:val="28"/>
        </w:rPr>
        <w:t>;</w:t>
      </w:r>
      <w:r w:rsidRPr="00065FB9">
        <w:rPr>
          <w:rFonts w:ascii="Times New Roman" w:hAnsi="Times New Roman"/>
          <w:sz w:val="28"/>
          <w:szCs w:val="28"/>
        </w:rPr>
        <w:t xml:space="preserve"> </w:t>
      </w:r>
    </w:p>
    <w:p w:rsidR="00705D12" w:rsidRPr="00065FB9" w:rsidRDefault="00705D12" w:rsidP="0040242D">
      <w:pPr>
        <w:pStyle w:val="a3"/>
        <w:numPr>
          <w:ilvl w:val="0"/>
          <w:numId w:val="2"/>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 xml:space="preserve">формировать </w:t>
      </w:r>
      <w:r w:rsidR="00A562D7" w:rsidRPr="00065FB9">
        <w:rPr>
          <w:rFonts w:ascii="Times New Roman" w:hAnsi="Times New Roman"/>
          <w:sz w:val="28"/>
          <w:szCs w:val="28"/>
        </w:rPr>
        <w:t xml:space="preserve">умение </w:t>
      </w:r>
      <w:r w:rsidRPr="00065FB9">
        <w:rPr>
          <w:rFonts w:ascii="Times New Roman" w:hAnsi="Times New Roman"/>
          <w:sz w:val="28"/>
          <w:szCs w:val="28"/>
        </w:rPr>
        <w:t>воспринимать и систематизировать учебный материал.</w:t>
      </w:r>
    </w:p>
    <w:p w:rsidR="00705D12" w:rsidRPr="00065FB9" w:rsidRDefault="00E45A96" w:rsidP="00065FB9">
      <w:pPr>
        <w:tabs>
          <w:tab w:val="left" w:pos="2552"/>
        </w:tabs>
        <w:spacing w:after="0" w:line="240" w:lineRule="auto"/>
        <w:jc w:val="both"/>
        <w:rPr>
          <w:rFonts w:ascii="Times New Roman" w:hAnsi="Times New Roman" w:cs="Times New Roman"/>
          <w:b/>
          <w:sz w:val="28"/>
          <w:szCs w:val="28"/>
        </w:rPr>
      </w:pPr>
      <w:r w:rsidRPr="00065FB9">
        <w:rPr>
          <w:rFonts w:ascii="Times New Roman" w:hAnsi="Times New Roman" w:cs="Times New Roman"/>
          <w:b/>
          <w:sz w:val="28"/>
          <w:szCs w:val="28"/>
        </w:rPr>
        <w:t>Развивающ</w:t>
      </w:r>
      <w:r w:rsidR="00705D12" w:rsidRPr="00065FB9">
        <w:rPr>
          <w:rFonts w:ascii="Times New Roman" w:hAnsi="Times New Roman" w:cs="Times New Roman"/>
          <w:b/>
          <w:sz w:val="28"/>
          <w:szCs w:val="28"/>
        </w:rPr>
        <w:t>ие:</w:t>
      </w:r>
    </w:p>
    <w:p w:rsidR="00705D12" w:rsidRPr="00065FB9" w:rsidRDefault="00705D12" w:rsidP="00065FB9">
      <w:pPr>
        <w:tabs>
          <w:tab w:val="left" w:pos="2552"/>
        </w:tabs>
        <w:spacing w:after="0" w:line="240" w:lineRule="auto"/>
        <w:jc w:val="center"/>
        <w:rPr>
          <w:rFonts w:ascii="Times New Roman" w:hAnsi="Times New Roman" w:cs="Times New Roman"/>
          <w:sz w:val="28"/>
          <w:szCs w:val="28"/>
        </w:rPr>
      </w:pPr>
      <w:r w:rsidRPr="00065FB9">
        <w:rPr>
          <w:rFonts w:ascii="Times New Roman" w:hAnsi="Times New Roman" w:cs="Times New Roman"/>
          <w:sz w:val="28"/>
          <w:szCs w:val="28"/>
        </w:rPr>
        <w:t>развивать:</w:t>
      </w:r>
    </w:p>
    <w:p w:rsidR="00705D12" w:rsidRPr="00065FB9" w:rsidRDefault="00705D12" w:rsidP="008112BC">
      <w:pPr>
        <w:pStyle w:val="a3"/>
        <w:numPr>
          <w:ilvl w:val="0"/>
          <w:numId w:val="3"/>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умение конспектировать полученную информацию;</w:t>
      </w:r>
    </w:p>
    <w:p w:rsidR="00E45A96" w:rsidRPr="00065FB9" w:rsidRDefault="00E45A96" w:rsidP="0040242D">
      <w:pPr>
        <w:pStyle w:val="a3"/>
        <w:numPr>
          <w:ilvl w:val="0"/>
          <w:numId w:val="3"/>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логическое и клиническое мышление.</w:t>
      </w:r>
    </w:p>
    <w:p w:rsidR="00705D12" w:rsidRPr="00065FB9" w:rsidRDefault="00E45A96" w:rsidP="00065FB9">
      <w:pPr>
        <w:tabs>
          <w:tab w:val="left" w:pos="2552"/>
        </w:tabs>
        <w:spacing w:after="0" w:line="240" w:lineRule="auto"/>
        <w:jc w:val="both"/>
        <w:rPr>
          <w:rFonts w:ascii="Times New Roman" w:hAnsi="Times New Roman" w:cs="Times New Roman"/>
          <w:sz w:val="28"/>
          <w:szCs w:val="28"/>
        </w:rPr>
      </w:pPr>
      <w:r w:rsidRPr="00065FB9">
        <w:rPr>
          <w:rFonts w:ascii="Times New Roman" w:hAnsi="Times New Roman" w:cs="Times New Roman"/>
          <w:b/>
          <w:sz w:val="28"/>
          <w:szCs w:val="28"/>
        </w:rPr>
        <w:t>Воспитательн</w:t>
      </w:r>
      <w:r w:rsidR="00705D12" w:rsidRPr="00065FB9">
        <w:rPr>
          <w:rFonts w:ascii="Times New Roman" w:hAnsi="Times New Roman" w:cs="Times New Roman"/>
          <w:b/>
          <w:sz w:val="28"/>
          <w:szCs w:val="28"/>
        </w:rPr>
        <w:t>ые:</w:t>
      </w:r>
    </w:p>
    <w:p w:rsidR="00705D12" w:rsidRPr="00065FB9" w:rsidRDefault="00E45A96" w:rsidP="00065FB9">
      <w:pPr>
        <w:tabs>
          <w:tab w:val="left" w:pos="2552"/>
        </w:tabs>
        <w:spacing w:after="0" w:line="240" w:lineRule="auto"/>
        <w:jc w:val="center"/>
        <w:rPr>
          <w:rFonts w:ascii="Times New Roman" w:hAnsi="Times New Roman" w:cs="Times New Roman"/>
          <w:sz w:val="28"/>
          <w:szCs w:val="28"/>
        </w:rPr>
      </w:pPr>
      <w:r w:rsidRPr="00065FB9">
        <w:rPr>
          <w:rFonts w:ascii="Times New Roman" w:hAnsi="Times New Roman" w:cs="Times New Roman"/>
          <w:sz w:val="28"/>
          <w:szCs w:val="28"/>
        </w:rPr>
        <w:t>воспитывать</w:t>
      </w:r>
      <w:r w:rsidR="00705D12" w:rsidRPr="00065FB9">
        <w:rPr>
          <w:rFonts w:ascii="Times New Roman" w:hAnsi="Times New Roman" w:cs="Times New Roman"/>
          <w:sz w:val="28"/>
          <w:szCs w:val="28"/>
        </w:rPr>
        <w:t>:</w:t>
      </w:r>
    </w:p>
    <w:p w:rsidR="00705D12" w:rsidRPr="00065FB9" w:rsidRDefault="00705D12" w:rsidP="008112BC">
      <w:pPr>
        <w:pStyle w:val="a3"/>
        <w:numPr>
          <w:ilvl w:val="0"/>
          <w:numId w:val="4"/>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ответственность,</w:t>
      </w:r>
      <w:r w:rsidR="00265B0E" w:rsidRPr="00065FB9">
        <w:rPr>
          <w:rFonts w:ascii="Times New Roman" w:hAnsi="Times New Roman"/>
          <w:sz w:val="28"/>
          <w:szCs w:val="28"/>
        </w:rPr>
        <w:t xml:space="preserve"> аккуратность, коллегиальность, внимание,</w:t>
      </w:r>
    </w:p>
    <w:p w:rsidR="00705D12" w:rsidRPr="00065FB9" w:rsidRDefault="00705D12" w:rsidP="0040242D">
      <w:pPr>
        <w:pStyle w:val="a3"/>
        <w:numPr>
          <w:ilvl w:val="0"/>
          <w:numId w:val="4"/>
        </w:numPr>
        <w:tabs>
          <w:tab w:val="left" w:pos="2552"/>
        </w:tabs>
        <w:spacing w:line="240" w:lineRule="auto"/>
        <w:jc w:val="both"/>
        <w:rPr>
          <w:rFonts w:ascii="Times New Roman" w:hAnsi="Times New Roman"/>
          <w:sz w:val="28"/>
          <w:szCs w:val="28"/>
        </w:rPr>
      </w:pPr>
      <w:r w:rsidRPr="00065FB9">
        <w:rPr>
          <w:rFonts w:ascii="Times New Roman" w:hAnsi="Times New Roman"/>
          <w:sz w:val="28"/>
          <w:szCs w:val="28"/>
        </w:rPr>
        <w:t>формировать ОК</w:t>
      </w:r>
      <w:r w:rsidR="008112BC" w:rsidRPr="00065FB9">
        <w:rPr>
          <w:rFonts w:ascii="Times New Roman" w:hAnsi="Times New Roman"/>
          <w:sz w:val="28"/>
          <w:szCs w:val="28"/>
        </w:rPr>
        <w:t xml:space="preserve"> </w:t>
      </w:r>
      <w:r w:rsidRPr="00065FB9">
        <w:rPr>
          <w:rFonts w:ascii="Times New Roman" w:hAnsi="Times New Roman"/>
          <w:sz w:val="28"/>
          <w:szCs w:val="28"/>
        </w:rPr>
        <w:t>1, ОК 4</w:t>
      </w:r>
      <w:r w:rsidR="00150505" w:rsidRPr="00065FB9">
        <w:rPr>
          <w:rFonts w:ascii="Times New Roman" w:hAnsi="Times New Roman"/>
          <w:sz w:val="28"/>
          <w:szCs w:val="28"/>
        </w:rPr>
        <w:t>, ОК</w:t>
      </w:r>
      <w:r w:rsidR="00803368" w:rsidRPr="00065FB9">
        <w:rPr>
          <w:rFonts w:ascii="Times New Roman" w:hAnsi="Times New Roman"/>
          <w:sz w:val="28"/>
          <w:szCs w:val="28"/>
        </w:rPr>
        <w:t xml:space="preserve"> </w:t>
      </w:r>
      <w:r w:rsidR="00150505" w:rsidRPr="00065FB9">
        <w:rPr>
          <w:rFonts w:ascii="Times New Roman" w:hAnsi="Times New Roman"/>
          <w:sz w:val="28"/>
          <w:szCs w:val="28"/>
        </w:rPr>
        <w:t>7</w:t>
      </w:r>
      <w:r w:rsidRPr="00065FB9">
        <w:rPr>
          <w:rFonts w:ascii="Times New Roman" w:hAnsi="Times New Roman"/>
          <w:sz w:val="28"/>
          <w:szCs w:val="28"/>
        </w:rPr>
        <w:t>.</w:t>
      </w:r>
    </w:p>
    <w:p w:rsidR="00941D5E" w:rsidRDefault="00941D5E" w:rsidP="00065FB9">
      <w:pPr>
        <w:tabs>
          <w:tab w:val="left" w:pos="2552"/>
        </w:tabs>
        <w:spacing w:after="0" w:line="240" w:lineRule="auto"/>
        <w:rPr>
          <w:rFonts w:ascii="Times New Roman" w:hAnsi="Times New Roman" w:cs="Times New Roman"/>
          <w:b/>
          <w:sz w:val="28"/>
          <w:szCs w:val="28"/>
        </w:rPr>
      </w:pPr>
    </w:p>
    <w:p w:rsidR="00A61F80" w:rsidRPr="00065FB9" w:rsidRDefault="00A61F80" w:rsidP="00065FB9">
      <w:pPr>
        <w:tabs>
          <w:tab w:val="left" w:pos="2552"/>
        </w:tabs>
        <w:spacing w:after="0" w:line="240" w:lineRule="auto"/>
        <w:rPr>
          <w:rFonts w:ascii="Times New Roman" w:hAnsi="Times New Roman" w:cs="Times New Roman"/>
          <w:b/>
          <w:sz w:val="28"/>
          <w:szCs w:val="28"/>
        </w:rPr>
      </w:pPr>
      <w:r w:rsidRPr="00065FB9">
        <w:rPr>
          <w:rFonts w:ascii="Times New Roman" w:hAnsi="Times New Roman" w:cs="Times New Roman"/>
          <w:b/>
          <w:sz w:val="28"/>
          <w:szCs w:val="28"/>
        </w:rPr>
        <w:t>Внутрипредметные связи:</w:t>
      </w:r>
    </w:p>
    <w:p w:rsidR="00A61F80" w:rsidRPr="00065FB9" w:rsidRDefault="00A61F80" w:rsidP="0040242D">
      <w:pPr>
        <w:pStyle w:val="a3"/>
        <w:numPr>
          <w:ilvl w:val="0"/>
          <w:numId w:val="6"/>
        </w:numPr>
        <w:tabs>
          <w:tab w:val="left" w:pos="2552"/>
        </w:tabs>
        <w:spacing w:line="240" w:lineRule="auto"/>
        <w:jc w:val="both"/>
        <w:rPr>
          <w:rFonts w:ascii="Times New Roman" w:hAnsi="Times New Roman"/>
          <w:sz w:val="28"/>
          <w:szCs w:val="28"/>
        </w:rPr>
      </w:pPr>
      <w:r w:rsidRPr="00065FB9">
        <w:rPr>
          <w:rFonts w:ascii="Times New Roman" w:hAnsi="Times New Roman"/>
          <w:b/>
          <w:sz w:val="28"/>
          <w:szCs w:val="28"/>
        </w:rPr>
        <w:t>основы биомедицинской этики</w:t>
      </w:r>
      <w:r w:rsidRPr="00065FB9">
        <w:rPr>
          <w:rFonts w:ascii="Times New Roman" w:hAnsi="Times New Roman"/>
          <w:sz w:val="28"/>
          <w:szCs w:val="28"/>
        </w:rPr>
        <w:t xml:space="preserve"> – соблюдение принципов биоэтики;</w:t>
      </w:r>
    </w:p>
    <w:p w:rsidR="00A61F80" w:rsidRPr="00065FB9" w:rsidRDefault="00A61F80" w:rsidP="0040242D">
      <w:pPr>
        <w:pStyle w:val="a3"/>
        <w:numPr>
          <w:ilvl w:val="0"/>
          <w:numId w:val="6"/>
        </w:numPr>
        <w:tabs>
          <w:tab w:val="left" w:pos="2552"/>
        </w:tabs>
        <w:spacing w:line="240" w:lineRule="auto"/>
        <w:jc w:val="both"/>
        <w:rPr>
          <w:rFonts w:ascii="Times New Roman" w:hAnsi="Times New Roman"/>
          <w:sz w:val="28"/>
          <w:szCs w:val="28"/>
        </w:rPr>
      </w:pPr>
      <w:r w:rsidRPr="00065FB9">
        <w:rPr>
          <w:rFonts w:ascii="Times New Roman" w:hAnsi="Times New Roman"/>
          <w:b/>
          <w:sz w:val="28"/>
          <w:szCs w:val="28"/>
        </w:rPr>
        <w:t>профессиональное общение</w:t>
      </w:r>
      <w:r w:rsidRPr="00065FB9">
        <w:rPr>
          <w:rFonts w:ascii="Times New Roman" w:hAnsi="Times New Roman"/>
          <w:sz w:val="28"/>
          <w:szCs w:val="28"/>
        </w:rPr>
        <w:t xml:space="preserve"> – обучение партнерскому взаимодействию в лечебной деятельности;</w:t>
      </w:r>
    </w:p>
    <w:p w:rsidR="00E35F7A" w:rsidRPr="00065FB9" w:rsidRDefault="00FA79B5" w:rsidP="00E35F7A">
      <w:pPr>
        <w:tabs>
          <w:tab w:val="left" w:pos="2552"/>
        </w:tabs>
        <w:spacing w:after="0" w:line="240" w:lineRule="auto"/>
        <w:rPr>
          <w:rFonts w:ascii="Times New Roman" w:hAnsi="Times New Roman" w:cs="Times New Roman"/>
          <w:b/>
          <w:sz w:val="28"/>
          <w:szCs w:val="28"/>
        </w:rPr>
      </w:pPr>
      <w:r>
        <w:rPr>
          <w:rFonts w:ascii="Times New Roman" w:hAnsi="Times New Roman" w:cs="Times New Roman"/>
          <w:b/>
          <w:sz w:val="28"/>
          <w:szCs w:val="28"/>
        </w:rPr>
        <w:t>О</w:t>
      </w:r>
      <w:r w:rsidR="00E35F7A" w:rsidRPr="00065FB9">
        <w:rPr>
          <w:rFonts w:ascii="Times New Roman" w:hAnsi="Times New Roman" w:cs="Times New Roman"/>
          <w:b/>
          <w:sz w:val="28"/>
          <w:szCs w:val="28"/>
        </w:rPr>
        <w:t>беспечение занятия:</w:t>
      </w:r>
    </w:p>
    <w:p w:rsidR="00E35F7A" w:rsidRPr="00065FB9" w:rsidRDefault="00E35F7A" w:rsidP="00E35F7A">
      <w:pPr>
        <w:pStyle w:val="a3"/>
        <w:numPr>
          <w:ilvl w:val="0"/>
          <w:numId w:val="7"/>
        </w:numPr>
        <w:tabs>
          <w:tab w:val="left" w:pos="2552"/>
        </w:tabs>
        <w:spacing w:after="0" w:line="240" w:lineRule="auto"/>
        <w:jc w:val="both"/>
        <w:rPr>
          <w:rFonts w:ascii="Times New Roman" w:hAnsi="Times New Roman"/>
          <w:sz w:val="28"/>
          <w:szCs w:val="28"/>
        </w:rPr>
      </w:pPr>
      <w:r w:rsidRPr="00065FB9">
        <w:rPr>
          <w:rFonts w:ascii="Times New Roman" w:hAnsi="Times New Roman"/>
          <w:sz w:val="28"/>
          <w:szCs w:val="28"/>
        </w:rPr>
        <w:t>мультимедийная презентация;</w:t>
      </w:r>
    </w:p>
    <w:p w:rsidR="00E35F7A" w:rsidRPr="00065FB9" w:rsidRDefault="00E35F7A" w:rsidP="00E35F7A">
      <w:pPr>
        <w:pStyle w:val="a3"/>
        <w:numPr>
          <w:ilvl w:val="0"/>
          <w:numId w:val="7"/>
        </w:numPr>
        <w:tabs>
          <w:tab w:val="left" w:pos="2552"/>
        </w:tabs>
        <w:spacing w:after="0" w:line="240" w:lineRule="auto"/>
        <w:rPr>
          <w:rFonts w:ascii="Times New Roman" w:hAnsi="Times New Roman"/>
          <w:sz w:val="28"/>
          <w:szCs w:val="28"/>
        </w:rPr>
      </w:pPr>
      <w:r w:rsidRPr="00065FB9">
        <w:rPr>
          <w:rFonts w:ascii="Times New Roman" w:hAnsi="Times New Roman"/>
          <w:sz w:val="28"/>
          <w:szCs w:val="28"/>
        </w:rPr>
        <w:t>учебно-программная документация: ФГОС СПО по специальности Лечебное дело, рабочая программа профессионального модуля, тематический план;</w:t>
      </w:r>
    </w:p>
    <w:p w:rsidR="00E35F7A" w:rsidRPr="00065FB9" w:rsidRDefault="00E35F7A" w:rsidP="00E35F7A">
      <w:pPr>
        <w:pStyle w:val="a3"/>
        <w:numPr>
          <w:ilvl w:val="0"/>
          <w:numId w:val="7"/>
        </w:numPr>
        <w:tabs>
          <w:tab w:val="left" w:pos="2552"/>
        </w:tabs>
        <w:spacing w:after="0" w:line="240" w:lineRule="auto"/>
        <w:jc w:val="both"/>
        <w:rPr>
          <w:rFonts w:ascii="Times New Roman" w:hAnsi="Times New Roman"/>
          <w:sz w:val="28"/>
          <w:szCs w:val="28"/>
        </w:rPr>
      </w:pPr>
      <w:r w:rsidRPr="00065FB9">
        <w:rPr>
          <w:rFonts w:ascii="Times New Roman" w:hAnsi="Times New Roman"/>
          <w:sz w:val="28"/>
          <w:szCs w:val="28"/>
        </w:rPr>
        <w:t>технические средства обучения –</w:t>
      </w:r>
      <w:r w:rsidRPr="00065FB9">
        <w:rPr>
          <w:rFonts w:ascii="Times New Roman" w:hAnsi="Times New Roman"/>
          <w:b/>
          <w:sz w:val="28"/>
          <w:szCs w:val="28"/>
        </w:rPr>
        <w:t xml:space="preserve"> </w:t>
      </w:r>
      <w:r w:rsidRPr="00065FB9">
        <w:rPr>
          <w:rFonts w:ascii="Times New Roman" w:hAnsi="Times New Roman"/>
          <w:sz w:val="28"/>
          <w:szCs w:val="28"/>
        </w:rPr>
        <w:t>мультимедийный комплект.</w:t>
      </w:r>
    </w:p>
    <w:p w:rsidR="00E35F7A" w:rsidRPr="00065FB9" w:rsidRDefault="00E35F7A" w:rsidP="00065FB9">
      <w:pPr>
        <w:tabs>
          <w:tab w:val="left" w:pos="2552"/>
        </w:tabs>
        <w:spacing w:after="0" w:line="240" w:lineRule="auto"/>
        <w:rPr>
          <w:rFonts w:ascii="Times New Roman" w:hAnsi="Times New Roman" w:cs="Times New Roman"/>
          <w:b/>
          <w:sz w:val="28"/>
          <w:szCs w:val="28"/>
        </w:rPr>
      </w:pPr>
    </w:p>
    <w:p w:rsidR="009728D9" w:rsidRPr="00065FB9" w:rsidRDefault="009728D9" w:rsidP="00065FB9">
      <w:pPr>
        <w:tabs>
          <w:tab w:val="left" w:pos="2552"/>
        </w:tabs>
        <w:spacing w:after="0" w:line="240" w:lineRule="auto"/>
        <w:rPr>
          <w:rFonts w:ascii="Times New Roman" w:hAnsi="Times New Roman" w:cs="Times New Roman"/>
          <w:b/>
          <w:sz w:val="28"/>
          <w:szCs w:val="28"/>
        </w:rPr>
      </w:pPr>
      <w:r w:rsidRPr="00065FB9">
        <w:rPr>
          <w:rFonts w:ascii="Times New Roman" w:hAnsi="Times New Roman" w:cs="Times New Roman"/>
          <w:b/>
          <w:sz w:val="28"/>
          <w:szCs w:val="28"/>
        </w:rPr>
        <w:t>Информационное обеспечение:</w:t>
      </w:r>
    </w:p>
    <w:p w:rsidR="009728D9" w:rsidRPr="00065FB9" w:rsidRDefault="009728D9" w:rsidP="009728D9">
      <w:pPr>
        <w:tabs>
          <w:tab w:val="left" w:pos="2552"/>
        </w:tabs>
        <w:spacing w:after="0" w:line="240" w:lineRule="auto"/>
        <w:rPr>
          <w:rFonts w:ascii="Times New Roman" w:hAnsi="Times New Roman" w:cs="Times New Roman"/>
          <w:sz w:val="28"/>
          <w:szCs w:val="28"/>
        </w:rPr>
      </w:pPr>
      <w:r w:rsidRPr="00065FB9">
        <w:rPr>
          <w:rFonts w:ascii="Times New Roman" w:hAnsi="Times New Roman" w:cs="Times New Roman"/>
          <w:sz w:val="28"/>
          <w:szCs w:val="28"/>
        </w:rPr>
        <w:t>1. Кулешова Л.И., Пустоветова Е.В. Основы сестринского дела: курс лекций, сестринские технологии</w:t>
      </w:r>
      <w:r w:rsidR="00FA79B5">
        <w:rPr>
          <w:rFonts w:ascii="Times New Roman" w:hAnsi="Times New Roman" w:cs="Times New Roman"/>
          <w:sz w:val="28"/>
          <w:szCs w:val="28"/>
        </w:rPr>
        <w:t xml:space="preserve">; под общей ред. В.В. Морозова; </w:t>
      </w:r>
      <w:r w:rsidR="00E35F7A" w:rsidRPr="00065FB9">
        <w:rPr>
          <w:rFonts w:ascii="Times New Roman" w:hAnsi="Times New Roman" w:cs="Times New Roman"/>
          <w:sz w:val="28"/>
          <w:szCs w:val="28"/>
        </w:rPr>
        <w:t>Ростов н/Д: Феникс, 201</w:t>
      </w:r>
      <w:r w:rsidR="00734909">
        <w:rPr>
          <w:rFonts w:ascii="Times New Roman" w:hAnsi="Times New Roman" w:cs="Times New Roman"/>
          <w:sz w:val="28"/>
          <w:szCs w:val="28"/>
        </w:rPr>
        <w:t>5</w:t>
      </w:r>
      <w:r w:rsidRPr="00065FB9">
        <w:rPr>
          <w:rFonts w:ascii="Times New Roman" w:hAnsi="Times New Roman" w:cs="Times New Roman"/>
          <w:sz w:val="28"/>
          <w:szCs w:val="28"/>
        </w:rPr>
        <w:t xml:space="preserve">. – </w:t>
      </w:r>
      <w:r w:rsidRPr="00065FB9">
        <w:rPr>
          <w:rFonts w:ascii="Times New Roman" w:eastAsia="Times New Roman" w:hAnsi="Times New Roman" w:cs="Times New Roman"/>
          <w:sz w:val="28"/>
          <w:szCs w:val="28"/>
        </w:rPr>
        <w:t xml:space="preserve">стр. </w:t>
      </w:r>
      <w:r w:rsidR="00FA79B5">
        <w:rPr>
          <w:rFonts w:ascii="Times New Roman" w:eastAsia="Times New Roman" w:hAnsi="Times New Roman" w:cs="Times New Roman"/>
          <w:sz w:val="28"/>
          <w:szCs w:val="28"/>
        </w:rPr>
        <w:t>7-29</w:t>
      </w:r>
      <w:r w:rsidRPr="00065FB9">
        <w:rPr>
          <w:rFonts w:ascii="Times New Roman" w:hAnsi="Times New Roman" w:cs="Times New Roman"/>
          <w:sz w:val="28"/>
          <w:szCs w:val="28"/>
        </w:rPr>
        <w:t>.</w:t>
      </w:r>
      <w:r w:rsidR="00FA79B5" w:rsidRPr="00FA79B5">
        <w:rPr>
          <w:rFonts w:ascii="Times New Roman" w:hAnsi="Times New Roman"/>
          <w:sz w:val="28"/>
          <w:szCs w:val="28"/>
        </w:rPr>
        <w:t xml:space="preserve"> </w:t>
      </w:r>
    </w:p>
    <w:p w:rsidR="00E35F7A" w:rsidRPr="00065FB9" w:rsidRDefault="00E35F7A" w:rsidP="00E35F7A">
      <w:pPr>
        <w:pStyle w:val="a3"/>
        <w:tabs>
          <w:tab w:val="left" w:pos="2552"/>
        </w:tabs>
        <w:spacing w:after="0" w:line="240" w:lineRule="auto"/>
        <w:ind w:left="0"/>
        <w:rPr>
          <w:rFonts w:ascii="Times New Roman" w:hAnsi="Times New Roman"/>
          <w:i/>
          <w:sz w:val="28"/>
          <w:szCs w:val="28"/>
        </w:rPr>
      </w:pPr>
      <w:r w:rsidRPr="00065FB9">
        <w:rPr>
          <w:rFonts w:ascii="Times New Roman" w:hAnsi="Times New Roman"/>
          <w:sz w:val="28"/>
          <w:szCs w:val="28"/>
        </w:rPr>
        <w:t xml:space="preserve">2. Обуховец Т.П., Чернова О.В. Основы сестринского дела; под редакцией Кабарухина Б.В. – Изд. 22-е – Ростов н/Д: Феникс, 2015 г. </w:t>
      </w:r>
    </w:p>
    <w:p w:rsidR="005956E4" w:rsidRPr="00065FB9" w:rsidRDefault="005956E4" w:rsidP="00B00B5D">
      <w:pPr>
        <w:pStyle w:val="a3"/>
        <w:tabs>
          <w:tab w:val="left" w:pos="2552"/>
        </w:tabs>
        <w:spacing w:after="0" w:line="240" w:lineRule="auto"/>
        <w:rPr>
          <w:rFonts w:ascii="Times New Roman" w:hAnsi="Times New Roman"/>
          <w:color w:val="000000"/>
          <w:sz w:val="28"/>
          <w:szCs w:val="28"/>
        </w:rPr>
      </w:pPr>
    </w:p>
    <w:p w:rsidR="009728D9" w:rsidRPr="00065FB9" w:rsidRDefault="009728D9" w:rsidP="009728D9">
      <w:pPr>
        <w:tabs>
          <w:tab w:val="left" w:pos="2552"/>
        </w:tabs>
        <w:spacing w:after="0" w:line="240" w:lineRule="auto"/>
        <w:jc w:val="both"/>
        <w:rPr>
          <w:rFonts w:ascii="Times New Roman" w:hAnsi="Times New Roman" w:cs="Times New Roman"/>
          <w:b/>
          <w:color w:val="000000"/>
          <w:sz w:val="28"/>
          <w:szCs w:val="28"/>
        </w:rPr>
      </w:pPr>
      <w:r w:rsidRPr="00065FB9">
        <w:rPr>
          <w:rFonts w:ascii="Times New Roman" w:hAnsi="Times New Roman" w:cs="Times New Roman"/>
          <w:b/>
          <w:color w:val="000000"/>
          <w:sz w:val="28"/>
          <w:szCs w:val="28"/>
        </w:rPr>
        <w:t xml:space="preserve">Информационные электронные ресурсы: </w:t>
      </w:r>
    </w:p>
    <w:p w:rsidR="009728D9" w:rsidRPr="00065FB9" w:rsidRDefault="009728D9" w:rsidP="0040242D">
      <w:pPr>
        <w:pStyle w:val="1"/>
        <w:numPr>
          <w:ilvl w:val="0"/>
          <w:numId w:val="8"/>
        </w:numPr>
        <w:tabs>
          <w:tab w:val="left" w:pos="2552"/>
        </w:tabs>
        <w:ind w:left="720"/>
        <w:rPr>
          <w:rFonts w:ascii="Times New Roman" w:hAnsi="Times New Roman"/>
          <w:sz w:val="28"/>
          <w:szCs w:val="28"/>
        </w:rPr>
      </w:pPr>
      <w:r w:rsidRPr="00065FB9">
        <w:rPr>
          <w:rFonts w:ascii="Times New Roman" w:hAnsi="Times New Roman"/>
          <w:sz w:val="28"/>
          <w:szCs w:val="28"/>
        </w:rPr>
        <w:t xml:space="preserve">медицинская библиотека </w:t>
      </w:r>
      <w:proofErr w:type="spellStart"/>
      <w:r w:rsidRPr="00065FB9">
        <w:rPr>
          <w:rFonts w:ascii="Times New Roman" w:hAnsi="Times New Roman"/>
          <w:sz w:val="28"/>
          <w:szCs w:val="28"/>
          <w:lang w:val="en-US"/>
        </w:rPr>
        <w:t>Webmedinfo</w:t>
      </w:r>
      <w:proofErr w:type="spellEnd"/>
      <w:r w:rsidRPr="00065FB9">
        <w:rPr>
          <w:rFonts w:ascii="Times New Roman" w:hAnsi="Times New Roman"/>
          <w:sz w:val="28"/>
          <w:szCs w:val="28"/>
        </w:rPr>
        <w:t>.</w:t>
      </w:r>
      <w:proofErr w:type="spellStart"/>
      <w:r w:rsidRPr="00065FB9">
        <w:rPr>
          <w:rFonts w:ascii="Times New Roman" w:hAnsi="Times New Roman"/>
          <w:sz w:val="28"/>
          <w:szCs w:val="28"/>
          <w:lang w:val="en-US"/>
        </w:rPr>
        <w:t>ru</w:t>
      </w:r>
      <w:proofErr w:type="spellEnd"/>
    </w:p>
    <w:p w:rsidR="00153405" w:rsidRPr="00065FB9" w:rsidRDefault="00153405" w:rsidP="0040242D">
      <w:pPr>
        <w:pStyle w:val="1"/>
        <w:numPr>
          <w:ilvl w:val="0"/>
          <w:numId w:val="8"/>
        </w:numPr>
        <w:tabs>
          <w:tab w:val="left" w:pos="2552"/>
        </w:tabs>
        <w:ind w:left="720"/>
        <w:rPr>
          <w:rFonts w:ascii="Times New Roman" w:hAnsi="Times New Roman"/>
          <w:sz w:val="28"/>
          <w:szCs w:val="28"/>
        </w:rPr>
      </w:pPr>
      <w:r w:rsidRPr="00065FB9">
        <w:rPr>
          <w:rFonts w:ascii="Times New Roman" w:hAnsi="Times New Roman"/>
          <w:sz w:val="28"/>
          <w:szCs w:val="28"/>
        </w:rPr>
        <w:t>поисковый сервер Google (</w:t>
      </w:r>
      <w:hyperlink r:id="rId6" w:history="1">
        <w:r w:rsidRPr="00065FB9">
          <w:rPr>
            <w:rStyle w:val="a4"/>
            <w:rFonts w:ascii="Times New Roman" w:hAnsi="Times New Roman"/>
            <w:color w:val="auto"/>
            <w:sz w:val="28"/>
            <w:szCs w:val="28"/>
            <w:u w:val="none"/>
          </w:rPr>
          <w:t>www.google.com</w:t>
        </w:r>
      </w:hyperlink>
      <w:r w:rsidRPr="00065FB9">
        <w:rPr>
          <w:rFonts w:ascii="Times New Roman" w:hAnsi="Times New Roman"/>
          <w:sz w:val="28"/>
          <w:szCs w:val="28"/>
        </w:rPr>
        <w:t>)</w:t>
      </w:r>
    </w:p>
    <w:p w:rsidR="006C110E" w:rsidRPr="00065FB9" w:rsidRDefault="00153405" w:rsidP="00065FB9">
      <w:pPr>
        <w:pStyle w:val="1"/>
        <w:numPr>
          <w:ilvl w:val="0"/>
          <w:numId w:val="8"/>
        </w:numPr>
        <w:tabs>
          <w:tab w:val="left" w:pos="2552"/>
        </w:tabs>
        <w:ind w:left="720" w:right="-143"/>
        <w:rPr>
          <w:rFonts w:ascii="Times New Roman" w:hAnsi="Times New Roman"/>
          <w:b/>
          <w:sz w:val="28"/>
          <w:szCs w:val="28"/>
        </w:rPr>
      </w:pPr>
      <w:r w:rsidRPr="00065FB9">
        <w:rPr>
          <w:rFonts w:ascii="Times New Roman" w:hAnsi="Times New Roman"/>
          <w:sz w:val="28"/>
          <w:szCs w:val="28"/>
        </w:rPr>
        <w:t xml:space="preserve">википедия </w:t>
      </w:r>
      <w:r w:rsidR="00065FB9" w:rsidRPr="00065FB9">
        <w:rPr>
          <w:rFonts w:ascii="Times New Roman" w:hAnsi="Times New Roman"/>
          <w:sz w:val="28"/>
          <w:szCs w:val="28"/>
        </w:rPr>
        <w:t>–</w:t>
      </w:r>
      <w:r w:rsidRPr="00065FB9">
        <w:rPr>
          <w:rFonts w:ascii="Times New Roman" w:hAnsi="Times New Roman"/>
          <w:sz w:val="28"/>
          <w:szCs w:val="28"/>
        </w:rPr>
        <w:t xml:space="preserve"> свободная многоязычная энциклопедия (</w:t>
      </w:r>
      <w:hyperlink r:id="rId7" w:history="1">
        <w:r w:rsidRPr="00065FB9">
          <w:rPr>
            <w:rStyle w:val="a4"/>
            <w:rFonts w:ascii="Times New Roman" w:hAnsi="Times New Roman"/>
            <w:color w:val="auto"/>
            <w:sz w:val="28"/>
            <w:szCs w:val="28"/>
            <w:u w:val="none"/>
          </w:rPr>
          <w:t>www.wikipedia.org</w:t>
        </w:r>
      </w:hyperlink>
      <w:r w:rsidRPr="00065FB9">
        <w:rPr>
          <w:rFonts w:ascii="Times New Roman" w:hAnsi="Times New Roman"/>
          <w:sz w:val="28"/>
          <w:szCs w:val="28"/>
        </w:rPr>
        <w:t>)</w:t>
      </w:r>
      <w:r w:rsidR="006C110E" w:rsidRPr="00065FB9">
        <w:rPr>
          <w:rFonts w:ascii="Times New Roman" w:hAnsi="Times New Roman"/>
          <w:b/>
          <w:sz w:val="28"/>
          <w:szCs w:val="28"/>
        </w:rPr>
        <w:br w:type="page"/>
      </w:r>
    </w:p>
    <w:p w:rsidR="00D3312C" w:rsidRPr="00D3312C" w:rsidRDefault="00D3312C" w:rsidP="00D3312C">
      <w:pPr>
        <w:widowControl w:val="0"/>
        <w:autoSpaceDE w:val="0"/>
        <w:autoSpaceDN w:val="0"/>
        <w:adjustRightInd w:val="0"/>
        <w:jc w:val="center"/>
        <w:rPr>
          <w:rFonts w:ascii="Times New Roman" w:hAnsi="Times New Roman" w:cs="Times New Roman"/>
          <w:b/>
          <w:sz w:val="28"/>
          <w:szCs w:val="28"/>
        </w:rPr>
      </w:pPr>
      <w:r w:rsidRPr="00D3312C">
        <w:rPr>
          <w:rFonts w:ascii="Times New Roman" w:hAnsi="Times New Roman" w:cs="Times New Roman"/>
          <w:b/>
          <w:sz w:val="28"/>
          <w:szCs w:val="28"/>
        </w:rPr>
        <w:lastRenderedPageBreak/>
        <w:t>Структура и содержание занятия</w:t>
      </w:r>
    </w:p>
    <w:tbl>
      <w:tblPr>
        <w:tblW w:w="100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551"/>
        <w:gridCol w:w="1418"/>
        <w:gridCol w:w="2620"/>
        <w:gridCol w:w="782"/>
        <w:gridCol w:w="2221"/>
      </w:tblGrid>
      <w:tr w:rsidR="00D3312C" w:rsidRPr="006C110E" w:rsidTr="00C2307C">
        <w:trPr>
          <w:trHeight w:val="834"/>
        </w:trPr>
        <w:tc>
          <w:tcPr>
            <w:tcW w:w="426" w:type="dxa"/>
            <w:vAlign w:val="center"/>
          </w:tcPr>
          <w:p w:rsidR="00D3312C" w:rsidRPr="006C110E" w:rsidRDefault="00D3312C"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 xml:space="preserve">№ </w:t>
            </w:r>
            <w:proofErr w:type="gramStart"/>
            <w:r w:rsidRPr="006C110E">
              <w:rPr>
                <w:rFonts w:ascii="Times New Roman" w:hAnsi="Times New Roman" w:cs="Times New Roman"/>
                <w:sz w:val="24"/>
                <w:szCs w:val="24"/>
              </w:rPr>
              <w:t>п</w:t>
            </w:r>
            <w:proofErr w:type="gramEnd"/>
            <w:r w:rsidRPr="006C110E">
              <w:rPr>
                <w:rFonts w:ascii="Times New Roman" w:hAnsi="Times New Roman" w:cs="Times New Roman"/>
                <w:sz w:val="24"/>
                <w:szCs w:val="24"/>
              </w:rPr>
              <w:t>/п</w:t>
            </w:r>
          </w:p>
        </w:tc>
        <w:tc>
          <w:tcPr>
            <w:tcW w:w="2551" w:type="dxa"/>
            <w:vAlign w:val="center"/>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Содержание учебного материала</w:t>
            </w:r>
          </w:p>
        </w:tc>
        <w:tc>
          <w:tcPr>
            <w:tcW w:w="1418" w:type="dxa"/>
            <w:vAlign w:val="center"/>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Результаты освоения ОК,  ПК</w:t>
            </w:r>
          </w:p>
        </w:tc>
        <w:tc>
          <w:tcPr>
            <w:tcW w:w="2620" w:type="dxa"/>
            <w:vAlign w:val="center"/>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Основные показатели, оценка результатов</w:t>
            </w:r>
          </w:p>
        </w:tc>
        <w:tc>
          <w:tcPr>
            <w:tcW w:w="782" w:type="dxa"/>
            <w:vAlign w:val="center"/>
          </w:tcPr>
          <w:p w:rsidR="00D3312C" w:rsidRPr="006C110E" w:rsidRDefault="00D3312C"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Время, мин</w:t>
            </w:r>
          </w:p>
        </w:tc>
        <w:tc>
          <w:tcPr>
            <w:tcW w:w="2221" w:type="dxa"/>
            <w:vAlign w:val="center"/>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Формы и методы контроля и оценки</w:t>
            </w:r>
          </w:p>
        </w:tc>
      </w:tr>
      <w:tr w:rsidR="00D3312C" w:rsidRPr="006C110E" w:rsidTr="004A1DF6">
        <w:trPr>
          <w:trHeight w:val="109"/>
        </w:trPr>
        <w:tc>
          <w:tcPr>
            <w:tcW w:w="426" w:type="dxa"/>
          </w:tcPr>
          <w:p w:rsidR="00D3312C" w:rsidRPr="006C110E" w:rsidRDefault="00D3312C"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1</w:t>
            </w:r>
          </w:p>
        </w:tc>
        <w:tc>
          <w:tcPr>
            <w:tcW w:w="2551" w:type="dxa"/>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2</w:t>
            </w:r>
          </w:p>
        </w:tc>
        <w:tc>
          <w:tcPr>
            <w:tcW w:w="1418" w:type="dxa"/>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3</w:t>
            </w:r>
          </w:p>
        </w:tc>
        <w:tc>
          <w:tcPr>
            <w:tcW w:w="2620" w:type="dxa"/>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4</w:t>
            </w:r>
          </w:p>
        </w:tc>
        <w:tc>
          <w:tcPr>
            <w:tcW w:w="782" w:type="dxa"/>
          </w:tcPr>
          <w:p w:rsidR="00D3312C" w:rsidRPr="006C110E" w:rsidRDefault="00D3312C"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5</w:t>
            </w:r>
          </w:p>
        </w:tc>
        <w:tc>
          <w:tcPr>
            <w:tcW w:w="2221" w:type="dxa"/>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6</w:t>
            </w:r>
          </w:p>
        </w:tc>
      </w:tr>
      <w:tr w:rsidR="00D3312C" w:rsidRPr="006C110E" w:rsidTr="004A1DF6">
        <w:trPr>
          <w:trHeight w:val="1287"/>
        </w:trPr>
        <w:tc>
          <w:tcPr>
            <w:tcW w:w="426" w:type="dxa"/>
          </w:tcPr>
          <w:p w:rsidR="00D3312C" w:rsidRPr="006C110E" w:rsidRDefault="00A562D7" w:rsidP="006C110E">
            <w:pPr>
              <w:spacing w:after="0" w:line="240" w:lineRule="auto"/>
              <w:ind w:left="-84" w:right="-73"/>
              <w:jc w:val="center"/>
              <w:rPr>
                <w:rFonts w:ascii="Times New Roman" w:hAnsi="Times New Roman" w:cs="Times New Roman"/>
                <w:sz w:val="24"/>
                <w:szCs w:val="24"/>
                <w:lang w:val="en-US"/>
              </w:rPr>
            </w:pPr>
            <w:r w:rsidRPr="006C110E">
              <w:rPr>
                <w:rFonts w:ascii="Times New Roman" w:hAnsi="Times New Roman" w:cs="Times New Roman"/>
                <w:sz w:val="24"/>
                <w:szCs w:val="24"/>
                <w:lang w:val="en-US"/>
              </w:rPr>
              <w:t>I</w:t>
            </w:r>
          </w:p>
        </w:tc>
        <w:tc>
          <w:tcPr>
            <w:tcW w:w="2551" w:type="dxa"/>
          </w:tcPr>
          <w:p w:rsidR="00D3312C" w:rsidRPr="006C110E" w:rsidRDefault="00D3312C"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Организационная часть: приветствие, внешний вид, готовность к занятию, проверка отсутствующих</w:t>
            </w:r>
          </w:p>
        </w:tc>
        <w:tc>
          <w:tcPr>
            <w:tcW w:w="1418" w:type="dxa"/>
          </w:tcPr>
          <w:p w:rsidR="00D3312C" w:rsidRPr="006C110E" w:rsidRDefault="00D3312C"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1</w:t>
            </w:r>
          </w:p>
          <w:p w:rsidR="00D3312C" w:rsidRPr="006C110E" w:rsidRDefault="00150505" w:rsidP="00E35F7A">
            <w:pPr>
              <w:spacing w:after="0" w:line="240" w:lineRule="auto"/>
              <w:ind w:left="-37" w:right="-42"/>
              <w:jc w:val="center"/>
              <w:rPr>
                <w:rFonts w:ascii="Times New Roman" w:hAnsi="Times New Roman" w:cs="Times New Roman"/>
                <w:sz w:val="24"/>
                <w:szCs w:val="24"/>
              </w:rPr>
            </w:pPr>
            <w:r>
              <w:rPr>
                <w:rFonts w:ascii="Times New Roman" w:hAnsi="Times New Roman" w:cs="Times New Roman"/>
                <w:sz w:val="24"/>
                <w:szCs w:val="24"/>
              </w:rPr>
              <w:t>ОК</w:t>
            </w:r>
            <w:r w:rsidR="008112BC">
              <w:rPr>
                <w:rFonts w:ascii="Times New Roman" w:hAnsi="Times New Roman" w:cs="Times New Roman"/>
                <w:sz w:val="24"/>
                <w:szCs w:val="24"/>
              </w:rPr>
              <w:t xml:space="preserve"> </w:t>
            </w:r>
            <w:r w:rsidR="00E35F7A">
              <w:rPr>
                <w:rFonts w:ascii="Times New Roman" w:hAnsi="Times New Roman" w:cs="Times New Roman"/>
                <w:sz w:val="24"/>
                <w:szCs w:val="24"/>
              </w:rPr>
              <w:t>2</w:t>
            </w:r>
          </w:p>
        </w:tc>
        <w:tc>
          <w:tcPr>
            <w:tcW w:w="2620" w:type="dxa"/>
          </w:tcPr>
          <w:p w:rsidR="00D3312C" w:rsidRPr="006C110E" w:rsidRDefault="00D3312C"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демонстрация интереса к занятию, демонстрация интереса к будущей профессии</w:t>
            </w:r>
          </w:p>
        </w:tc>
        <w:tc>
          <w:tcPr>
            <w:tcW w:w="782" w:type="dxa"/>
          </w:tcPr>
          <w:p w:rsidR="00D3312C" w:rsidRPr="006C110E" w:rsidRDefault="00D3312C"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3</w:t>
            </w:r>
          </w:p>
        </w:tc>
        <w:tc>
          <w:tcPr>
            <w:tcW w:w="2221" w:type="dxa"/>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Наблюдение за деятельностью студентов в период подготовки к началу занятия</w:t>
            </w:r>
          </w:p>
        </w:tc>
      </w:tr>
      <w:tr w:rsidR="00D3312C" w:rsidRPr="006C110E" w:rsidTr="004A1DF6">
        <w:trPr>
          <w:trHeight w:val="1688"/>
        </w:trPr>
        <w:tc>
          <w:tcPr>
            <w:tcW w:w="426" w:type="dxa"/>
          </w:tcPr>
          <w:p w:rsidR="00D3312C" w:rsidRPr="006C110E" w:rsidRDefault="00A562D7" w:rsidP="006C110E">
            <w:pPr>
              <w:spacing w:after="0" w:line="240" w:lineRule="auto"/>
              <w:ind w:left="-84" w:right="-73"/>
              <w:jc w:val="center"/>
              <w:rPr>
                <w:rFonts w:ascii="Times New Roman" w:hAnsi="Times New Roman" w:cs="Times New Roman"/>
                <w:sz w:val="24"/>
                <w:szCs w:val="24"/>
                <w:lang w:val="en-US"/>
              </w:rPr>
            </w:pPr>
            <w:r w:rsidRPr="006C110E">
              <w:rPr>
                <w:rFonts w:ascii="Times New Roman" w:hAnsi="Times New Roman" w:cs="Times New Roman"/>
                <w:sz w:val="24"/>
                <w:szCs w:val="24"/>
                <w:lang w:val="en-US"/>
              </w:rPr>
              <w:t>II</w:t>
            </w:r>
          </w:p>
        </w:tc>
        <w:tc>
          <w:tcPr>
            <w:tcW w:w="2551" w:type="dxa"/>
          </w:tcPr>
          <w:p w:rsidR="00D3312C" w:rsidRPr="006C110E" w:rsidRDefault="00D3312C"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Сообщение темы, целей, плана занятия</w:t>
            </w:r>
          </w:p>
        </w:tc>
        <w:tc>
          <w:tcPr>
            <w:tcW w:w="1418" w:type="dxa"/>
          </w:tcPr>
          <w:p w:rsidR="00E35F7A" w:rsidRPr="0097089E" w:rsidRDefault="00E35F7A" w:rsidP="00E35F7A">
            <w:pPr>
              <w:spacing w:after="0" w:line="240" w:lineRule="auto"/>
              <w:ind w:left="-37" w:right="-42"/>
              <w:jc w:val="center"/>
              <w:rPr>
                <w:rFonts w:ascii="Times New Roman" w:hAnsi="Times New Roman" w:cs="Times New Roman"/>
                <w:sz w:val="24"/>
                <w:szCs w:val="24"/>
              </w:rPr>
            </w:pPr>
            <w:r w:rsidRPr="0097089E">
              <w:rPr>
                <w:rFonts w:ascii="Times New Roman" w:hAnsi="Times New Roman" w:cs="Times New Roman"/>
                <w:sz w:val="24"/>
                <w:szCs w:val="24"/>
              </w:rPr>
              <w:t>ОК 2</w:t>
            </w:r>
          </w:p>
          <w:p w:rsidR="00D3312C" w:rsidRPr="006C110E" w:rsidRDefault="00D3312C"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w:t>
            </w:r>
            <w:r w:rsidR="008112BC">
              <w:rPr>
                <w:rFonts w:ascii="Times New Roman" w:hAnsi="Times New Roman" w:cs="Times New Roman"/>
                <w:sz w:val="24"/>
                <w:szCs w:val="24"/>
              </w:rPr>
              <w:t xml:space="preserve"> </w:t>
            </w:r>
            <w:r w:rsidR="00E35F7A">
              <w:rPr>
                <w:rFonts w:ascii="Times New Roman" w:hAnsi="Times New Roman" w:cs="Times New Roman"/>
                <w:sz w:val="24"/>
                <w:szCs w:val="24"/>
              </w:rPr>
              <w:t>7</w:t>
            </w:r>
          </w:p>
          <w:p w:rsidR="00265B0E" w:rsidRPr="006C110E" w:rsidRDefault="00265B0E" w:rsidP="008112BC">
            <w:pPr>
              <w:spacing w:after="0" w:line="240" w:lineRule="auto"/>
              <w:jc w:val="center"/>
              <w:rPr>
                <w:rFonts w:ascii="Times New Roman" w:hAnsi="Times New Roman" w:cs="Times New Roman"/>
                <w:sz w:val="24"/>
                <w:szCs w:val="24"/>
              </w:rPr>
            </w:pPr>
          </w:p>
          <w:p w:rsidR="00D3312C" w:rsidRPr="006C110E" w:rsidRDefault="00D3312C" w:rsidP="008112BC">
            <w:pPr>
              <w:spacing w:after="0" w:line="240" w:lineRule="auto"/>
              <w:jc w:val="center"/>
              <w:rPr>
                <w:rFonts w:ascii="Times New Roman" w:hAnsi="Times New Roman" w:cs="Times New Roman"/>
                <w:sz w:val="24"/>
                <w:szCs w:val="24"/>
              </w:rPr>
            </w:pPr>
          </w:p>
        </w:tc>
        <w:tc>
          <w:tcPr>
            <w:tcW w:w="2620" w:type="dxa"/>
          </w:tcPr>
          <w:p w:rsidR="00D3312C" w:rsidRPr="006C110E" w:rsidRDefault="00D3312C"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Обоснование значимости информационного материала</w:t>
            </w:r>
            <w:r w:rsidR="004F1BCA" w:rsidRPr="006C110E">
              <w:rPr>
                <w:rFonts w:ascii="Times New Roman" w:hAnsi="Times New Roman" w:cs="Times New Roman"/>
                <w:sz w:val="24"/>
                <w:szCs w:val="24"/>
              </w:rPr>
              <w:t xml:space="preserve"> в профессиональной деятельности</w:t>
            </w:r>
          </w:p>
        </w:tc>
        <w:tc>
          <w:tcPr>
            <w:tcW w:w="782" w:type="dxa"/>
          </w:tcPr>
          <w:p w:rsidR="00D3312C" w:rsidRPr="006C110E" w:rsidRDefault="00D3312C"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5</w:t>
            </w:r>
          </w:p>
        </w:tc>
        <w:tc>
          <w:tcPr>
            <w:tcW w:w="2221" w:type="dxa"/>
          </w:tcPr>
          <w:p w:rsidR="00D3312C" w:rsidRPr="006C110E" w:rsidRDefault="00D3312C"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Наблюдение и оценка способности анализировать полученную информацию</w:t>
            </w:r>
          </w:p>
        </w:tc>
      </w:tr>
      <w:tr w:rsidR="004F1BCA" w:rsidRPr="006C110E" w:rsidTr="004A1DF6">
        <w:trPr>
          <w:trHeight w:val="1589"/>
        </w:trPr>
        <w:tc>
          <w:tcPr>
            <w:tcW w:w="426" w:type="dxa"/>
          </w:tcPr>
          <w:p w:rsidR="004F1BCA" w:rsidRPr="006C110E" w:rsidRDefault="00A562D7" w:rsidP="006C110E">
            <w:pPr>
              <w:spacing w:after="0" w:line="240" w:lineRule="auto"/>
              <w:ind w:left="-84" w:right="-73"/>
              <w:jc w:val="center"/>
              <w:rPr>
                <w:rFonts w:ascii="Times New Roman" w:hAnsi="Times New Roman" w:cs="Times New Roman"/>
                <w:sz w:val="24"/>
                <w:szCs w:val="24"/>
                <w:lang w:val="en-US"/>
              </w:rPr>
            </w:pPr>
            <w:r w:rsidRPr="006C110E">
              <w:rPr>
                <w:rFonts w:ascii="Times New Roman" w:hAnsi="Times New Roman" w:cs="Times New Roman"/>
                <w:sz w:val="24"/>
                <w:szCs w:val="24"/>
                <w:lang w:val="en-US"/>
              </w:rPr>
              <w:t>III</w:t>
            </w:r>
          </w:p>
        </w:tc>
        <w:tc>
          <w:tcPr>
            <w:tcW w:w="2551" w:type="dxa"/>
          </w:tcPr>
          <w:p w:rsidR="004F1BCA" w:rsidRPr="006C110E" w:rsidRDefault="004F1BCA"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Изложение учебного материала</w:t>
            </w:r>
            <w:r w:rsidR="00555E83" w:rsidRPr="006C110E">
              <w:rPr>
                <w:rFonts w:ascii="Times New Roman" w:hAnsi="Times New Roman" w:cs="Times New Roman"/>
                <w:sz w:val="24"/>
                <w:szCs w:val="24"/>
              </w:rPr>
              <w:t>:</w:t>
            </w:r>
          </w:p>
          <w:p w:rsidR="0075729F" w:rsidRPr="006C110E" w:rsidRDefault="0075729F" w:rsidP="006C110E">
            <w:pPr>
              <w:widowControl w:val="0"/>
              <w:autoSpaceDE w:val="0"/>
              <w:autoSpaceDN w:val="0"/>
              <w:adjustRightInd w:val="0"/>
              <w:spacing w:after="0" w:line="240" w:lineRule="auto"/>
              <w:rPr>
                <w:rFonts w:ascii="Times New Roman" w:hAnsi="Times New Roman" w:cs="Times New Roman"/>
                <w:sz w:val="24"/>
                <w:szCs w:val="24"/>
              </w:rPr>
            </w:pPr>
            <w:r w:rsidRPr="006C110E">
              <w:rPr>
                <w:rFonts w:ascii="Times New Roman" w:hAnsi="Times New Roman" w:cs="Times New Roman"/>
                <w:bCs/>
                <w:sz w:val="24"/>
                <w:szCs w:val="24"/>
              </w:rPr>
              <w:t>1.</w:t>
            </w:r>
            <w:r w:rsidR="008112BC">
              <w:rPr>
                <w:rFonts w:ascii="Times New Roman" w:hAnsi="Times New Roman" w:cs="Times New Roman"/>
                <w:bCs/>
                <w:sz w:val="24"/>
                <w:szCs w:val="24"/>
              </w:rPr>
              <w:t xml:space="preserve"> </w:t>
            </w:r>
            <w:r w:rsidR="0040242D">
              <w:rPr>
                <w:rFonts w:ascii="Times New Roman" w:hAnsi="Times New Roman" w:cs="Times New Roman"/>
                <w:sz w:val="24"/>
                <w:szCs w:val="24"/>
              </w:rPr>
              <w:t>Истоки врачевания</w:t>
            </w:r>
            <w:r w:rsidRPr="006C110E">
              <w:rPr>
                <w:rFonts w:ascii="Times New Roman" w:hAnsi="Times New Roman" w:cs="Times New Roman"/>
                <w:sz w:val="24"/>
                <w:szCs w:val="24"/>
              </w:rPr>
              <w:t>.</w:t>
            </w:r>
          </w:p>
          <w:p w:rsidR="00EC168F" w:rsidRPr="006C110E" w:rsidRDefault="0075729F" w:rsidP="006C110E">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6C110E">
              <w:rPr>
                <w:rFonts w:ascii="Times New Roman" w:hAnsi="Times New Roman" w:cs="Times New Roman"/>
                <w:sz w:val="24"/>
                <w:szCs w:val="24"/>
              </w:rPr>
              <w:t>2</w:t>
            </w:r>
            <w:r w:rsidR="0040242D">
              <w:rPr>
                <w:rFonts w:ascii="Times New Roman" w:hAnsi="Times New Roman" w:cs="Times New Roman"/>
                <w:sz w:val="24"/>
                <w:szCs w:val="24"/>
              </w:rPr>
              <w:t xml:space="preserve">. Развитие и становление сестринского дела за рубежом. Роль Ф.Найтенгейл в сестринском деле. </w:t>
            </w:r>
          </w:p>
          <w:p w:rsidR="0075729F" w:rsidRDefault="0075729F" w:rsidP="0040242D">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6C110E">
              <w:rPr>
                <w:rFonts w:ascii="Times New Roman" w:hAnsi="Times New Roman" w:cs="Times New Roman"/>
                <w:sz w:val="24"/>
                <w:szCs w:val="24"/>
              </w:rPr>
              <w:t>3</w:t>
            </w:r>
            <w:r w:rsidR="0040242D">
              <w:rPr>
                <w:rFonts w:ascii="Times New Roman" w:hAnsi="Times New Roman" w:cs="Times New Roman"/>
                <w:sz w:val="24"/>
                <w:szCs w:val="24"/>
              </w:rPr>
              <w:t>. История сестринского дела в России:</w:t>
            </w:r>
          </w:p>
          <w:p w:rsidR="0040242D" w:rsidRDefault="0040242D" w:rsidP="0040242D">
            <w:pPr>
              <w:widowControl w:val="0"/>
              <w:tabs>
                <w:tab w:val="left" w:pos="56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организация общин сестер милосердия- 40-50 гг. 19 столетия</w:t>
            </w:r>
          </w:p>
          <w:p w:rsidR="0040242D" w:rsidRDefault="0040242D" w:rsidP="0040242D">
            <w:pPr>
              <w:widowControl w:val="0"/>
              <w:tabs>
                <w:tab w:val="left" w:pos="56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и развитие Российского общества Красного Креста</w:t>
            </w:r>
          </w:p>
          <w:p w:rsidR="0040242D" w:rsidRPr="006C110E" w:rsidRDefault="0040242D" w:rsidP="0040242D">
            <w:pPr>
              <w:widowControl w:val="0"/>
              <w:tabs>
                <w:tab w:val="left" w:pos="56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*участие сестер милосердия в Русско-Турецкой войне 1877-1878 гг.</w:t>
            </w:r>
          </w:p>
          <w:p w:rsidR="0040242D" w:rsidRDefault="0075729F" w:rsidP="0040242D">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6C110E">
              <w:rPr>
                <w:rFonts w:ascii="Times New Roman" w:hAnsi="Times New Roman" w:cs="Times New Roman"/>
                <w:sz w:val="24"/>
                <w:szCs w:val="24"/>
              </w:rPr>
              <w:t>4</w:t>
            </w:r>
            <w:r w:rsidR="008112BC">
              <w:rPr>
                <w:rFonts w:ascii="Times New Roman" w:hAnsi="Times New Roman" w:cs="Times New Roman"/>
                <w:sz w:val="24"/>
                <w:szCs w:val="24"/>
              </w:rPr>
              <w:t>. Сестринское дело</w:t>
            </w:r>
            <w:r w:rsidR="0040242D">
              <w:rPr>
                <w:rFonts w:ascii="Times New Roman" w:hAnsi="Times New Roman" w:cs="Times New Roman"/>
                <w:sz w:val="24"/>
                <w:szCs w:val="24"/>
              </w:rPr>
              <w:t xml:space="preserve"> 20-го столетия.</w:t>
            </w:r>
          </w:p>
          <w:p w:rsidR="00555E83" w:rsidRPr="006C110E" w:rsidRDefault="0040242D" w:rsidP="00803368">
            <w:pPr>
              <w:widowControl w:val="0"/>
              <w:tabs>
                <w:tab w:val="left" w:pos="56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8112BC">
              <w:rPr>
                <w:rFonts w:ascii="Times New Roman" w:hAnsi="Times New Roman" w:cs="Times New Roman"/>
                <w:sz w:val="24"/>
                <w:szCs w:val="24"/>
              </w:rPr>
              <w:t xml:space="preserve"> </w:t>
            </w:r>
            <w:r>
              <w:rPr>
                <w:rFonts w:ascii="Times New Roman" w:hAnsi="Times New Roman" w:cs="Times New Roman"/>
                <w:sz w:val="24"/>
                <w:szCs w:val="24"/>
              </w:rPr>
              <w:t>Концепция развития здравоохранения  и медицинской науки в РФ.</w:t>
            </w:r>
          </w:p>
        </w:tc>
        <w:tc>
          <w:tcPr>
            <w:tcW w:w="1418" w:type="dxa"/>
          </w:tcPr>
          <w:p w:rsidR="004F1BCA" w:rsidRPr="006C110E" w:rsidRDefault="004F1BCA"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1</w:t>
            </w:r>
          </w:p>
          <w:p w:rsidR="004F1BCA" w:rsidRPr="006C110E" w:rsidRDefault="004F1BCA"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w:t>
            </w:r>
            <w:r w:rsidR="008112BC">
              <w:rPr>
                <w:rFonts w:ascii="Times New Roman" w:hAnsi="Times New Roman" w:cs="Times New Roman"/>
                <w:sz w:val="24"/>
                <w:szCs w:val="24"/>
              </w:rPr>
              <w:t xml:space="preserve"> </w:t>
            </w:r>
            <w:r w:rsidR="00150505">
              <w:rPr>
                <w:rFonts w:ascii="Times New Roman" w:hAnsi="Times New Roman" w:cs="Times New Roman"/>
                <w:sz w:val="24"/>
                <w:szCs w:val="24"/>
              </w:rPr>
              <w:t>4</w:t>
            </w:r>
          </w:p>
          <w:p w:rsidR="00150505" w:rsidRDefault="00150505" w:rsidP="008112BC">
            <w:pPr>
              <w:spacing w:after="0" w:line="240" w:lineRule="auto"/>
              <w:ind w:left="-37" w:right="-42"/>
              <w:jc w:val="center"/>
              <w:rPr>
                <w:rFonts w:ascii="Times New Roman" w:hAnsi="Times New Roman" w:cs="Times New Roman"/>
                <w:sz w:val="24"/>
                <w:szCs w:val="24"/>
              </w:rPr>
            </w:pPr>
            <w:r>
              <w:rPr>
                <w:rFonts w:ascii="Times New Roman" w:hAnsi="Times New Roman" w:cs="Times New Roman"/>
                <w:sz w:val="24"/>
                <w:szCs w:val="24"/>
              </w:rPr>
              <w:t>ОК</w:t>
            </w:r>
            <w:r w:rsidR="008112BC">
              <w:rPr>
                <w:rFonts w:ascii="Times New Roman" w:hAnsi="Times New Roman" w:cs="Times New Roman"/>
                <w:sz w:val="24"/>
                <w:szCs w:val="24"/>
              </w:rPr>
              <w:t xml:space="preserve"> </w:t>
            </w:r>
            <w:r>
              <w:rPr>
                <w:rFonts w:ascii="Times New Roman" w:hAnsi="Times New Roman" w:cs="Times New Roman"/>
                <w:sz w:val="24"/>
                <w:szCs w:val="24"/>
              </w:rPr>
              <w:t>7</w:t>
            </w:r>
          </w:p>
          <w:p w:rsidR="004F1BCA" w:rsidRPr="006C110E" w:rsidRDefault="004F1BCA" w:rsidP="008112BC">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8112BC">
              <w:rPr>
                <w:rFonts w:ascii="Times New Roman" w:hAnsi="Times New Roman" w:cs="Times New Roman"/>
                <w:sz w:val="24"/>
                <w:szCs w:val="24"/>
              </w:rPr>
              <w:t>7.1</w:t>
            </w:r>
          </w:p>
          <w:p w:rsidR="004F1BCA" w:rsidRPr="006C110E" w:rsidRDefault="004F1BCA" w:rsidP="008112BC">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8112BC">
              <w:rPr>
                <w:rFonts w:ascii="Times New Roman" w:hAnsi="Times New Roman" w:cs="Times New Roman"/>
                <w:sz w:val="24"/>
                <w:szCs w:val="24"/>
              </w:rPr>
              <w:t>7.2</w:t>
            </w:r>
          </w:p>
          <w:p w:rsidR="004F1BCA" w:rsidRPr="006C110E" w:rsidRDefault="004F1BCA" w:rsidP="008112BC">
            <w:pPr>
              <w:spacing w:after="0" w:line="240" w:lineRule="auto"/>
              <w:jc w:val="center"/>
              <w:rPr>
                <w:rFonts w:ascii="Times New Roman" w:hAnsi="Times New Roman" w:cs="Times New Roman"/>
                <w:sz w:val="24"/>
                <w:szCs w:val="24"/>
              </w:rPr>
            </w:pPr>
          </w:p>
        </w:tc>
        <w:tc>
          <w:tcPr>
            <w:tcW w:w="2620" w:type="dxa"/>
          </w:tcPr>
          <w:p w:rsidR="00603A81" w:rsidRPr="006C110E" w:rsidRDefault="00603A81" w:rsidP="006C110E">
            <w:pPr>
              <w:snapToGrid w:val="0"/>
              <w:spacing w:after="0" w:line="240" w:lineRule="auto"/>
              <w:ind w:left="40"/>
              <w:rPr>
                <w:rFonts w:ascii="Times New Roman" w:hAnsi="Times New Roman" w:cs="Times New Roman"/>
                <w:sz w:val="24"/>
                <w:szCs w:val="24"/>
              </w:rPr>
            </w:pPr>
          </w:p>
          <w:p w:rsidR="00603A81" w:rsidRPr="006C110E" w:rsidRDefault="00603A81" w:rsidP="006C110E">
            <w:pPr>
              <w:snapToGrid w:val="0"/>
              <w:spacing w:after="0" w:line="240" w:lineRule="auto"/>
              <w:ind w:left="40"/>
              <w:rPr>
                <w:rFonts w:ascii="Times New Roman" w:hAnsi="Times New Roman" w:cs="Times New Roman"/>
                <w:sz w:val="24"/>
                <w:szCs w:val="24"/>
              </w:rPr>
            </w:pPr>
          </w:p>
          <w:p w:rsidR="004F1BCA" w:rsidRPr="006C110E" w:rsidRDefault="00603A81" w:rsidP="006C110E">
            <w:pPr>
              <w:snapToGrid w:val="0"/>
              <w:spacing w:after="0" w:line="240" w:lineRule="auto"/>
              <w:ind w:left="40"/>
              <w:jc w:val="center"/>
              <w:rPr>
                <w:rFonts w:ascii="Times New Roman" w:hAnsi="Times New Roman" w:cs="Times New Roman"/>
                <w:sz w:val="24"/>
                <w:szCs w:val="24"/>
              </w:rPr>
            </w:pPr>
            <w:r w:rsidRPr="006C110E">
              <w:rPr>
                <w:rFonts w:ascii="Times New Roman" w:hAnsi="Times New Roman" w:cs="Times New Roman"/>
                <w:sz w:val="24"/>
                <w:szCs w:val="24"/>
              </w:rPr>
              <w:t>демонстрация способности воспринимать и усваивать учебную информацию</w:t>
            </w:r>
          </w:p>
        </w:tc>
        <w:tc>
          <w:tcPr>
            <w:tcW w:w="782" w:type="dxa"/>
          </w:tcPr>
          <w:p w:rsidR="004F1BCA" w:rsidRPr="006C110E" w:rsidRDefault="004F1BCA" w:rsidP="006C110E">
            <w:pPr>
              <w:spacing w:after="0" w:line="240" w:lineRule="auto"/>
              <w:ind w:left="-84" w:right="-73"/>
              <w:jc w:val="center"/>
              <w:rPr>
                <w:rFonts w:ascii="Times New Roman" w:hAnsi="Times New Roman" w:cs="Times New Roman"/>
                <w:sz w:val="24"/>
                <w:szCs w:val="24"/>
              </w:rPr>
            </w:pPr>
          </w:p>
          <w:p w:rsidR="002D10F5" w:rsidRPr="006C110E" w:rsidRDefault="002D10F5" w:rsidP="006C110E">
            <w:pPr>
              <w:spacing w:after="0" w:line="240" w:lineRule="auto"/>
              <w:ind w:left="-84" w:right="-73"/>
              <w:jc w:val="center"/>
              <w:rPr>
                <w:rFonts w:ascii="Times New Roman" w:hAnsi="Times New Roman" w:cs="Times New Roman"/>
                <w:sz w:val="24"/>
                <w:szCs w:val="24"/>
              </w:rPr>
            </w:pPr>
          </w:p>
          <w:p w:rsidR="002D10F5" w:rsidRPr="006C110E" w:rsidRDefault="002D10F5" w:rsidP="006C110E">
            <w:pPr>
              <w:spacing w:after="0" w:line="240" w:lineRule="auto"/>
              <w:ind w:left="-84" w:right="-73"/>
              <w:jc w:val="center"/>
              <w:rPr>
                <w:rFonts w:ascii="Times New Roman" w:hAnsi="Times New Roman" w:cs="Times New Roman"/>
                <w:sz w:val="24"/>
                <w:szCs w:val="24"/>
              </w:rPr>
            </w:pPr>
          </w:p>
          <w:p w:rsidR="002D10F5" w:rsidRPr="006C110E" w:rsidRDefault="002D10F5"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75</w:t>
            </w:r>
          </w:p>
        </w:tc>
        <w:tc>
          <w:tcPr>
            <w:tcW w:w="2221" w:type="dxa"/>
          </w:tcPr>
          <w:p w:rsidR="004F1BCA" w:rsidRPr="006C110E" w:rsidRDefault="00603A81" w:rsidP="006C110E">
            <w:pPr>
              <w:spacing w:after="0" w:line="240" w:lineRule="auto"/>
              <w:ind w:left="-56" w:right="-41"/>
              <w:jc w:val="center"/>
              <w:rPr>
                <w:rFonts w:ascii="Times New Roman" w:hAnsi="Times New Roman" w:cs="Times New Roman"/>
                <w:sz w:val="24"/>
                <w:szCs w:val="24"/>
              </w:rPr>
            </w:pPr>
            <w:r w:rsidRPr="006C110E">
              <w:rPr>
                <w:rFonts w:ascii="Times New Roman" w:hAnsi="Times New Roman" w:cs="Times New Roman"/>
                <w:sz w:val="24"/>
                <w:szCs w:val="24"/>
              </w:rPr>
              <w:t>Наблюдение за деятельностью студентов в процессе обучения и восприятия новой информации</w:t>
            </w:r>
          </w:p>
          <w:p w:rsidR="008112BC" w:rsidRPr="006C110E" w:rsidRDefault="008112BC" w:rsidP="00E1596E">
            <w:pPr>
              <w:spacing w:after="0" w:line="240" w:lineRule="auto"/>
              <w:jc w:val="center"/>
              <w:rPr>
                <w:rFonts w:ascii="Times New Roman" w:hAnsi="Times New Roman" w:cs="Times New Roman"/>
                <w:sz w:val="24"/>
                <w:szCs w:val="24"/>
              </w:rPr>
            </w:pPr>
          </w:p>
        </w:tc>
      </w:tr>
      <w:tr w:rsidR="004F1BCA" w:rsidRPr="006C110E" w:rsidTr="004A1DF6">
        <w:trPr>
          <w:trHeight w:val="569"/>
        </w:trPr>
        <w:tc>
          <w:tcPr>
            <w:tcW w:w="426" w:type="dxa"/>
          </w:tcPr>
          <w:p w:rsidR="004F1BCA" w:rsidRPr="006C110E" w:rsidRDefault="00A562D7"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lang w:val="en-US"/>
              </w:rPr>
              <w:t>IV</w:t>
            </w:r>
          </w:p>
        </w:tc>
        <w:tc>
          <w:tcPr>
            <w:tcW w:w="2551" w:type="dxa"/>
          </w:tcPr>
          <w:p w:rsidR="004F1BCA" w:rsidRPr="006C110E" w:rsidRDefault="008C2813" w:rsidP="006C110E">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 xml:space="preserve">Закрепление информационного блока </w:t>
            </w:r>
          </w:p>
        </w:tc>
        <w:tc>
          <w:tcPr>
            <w:tcW w:w="1418" w:type="dxa"/>
          </w:tcPr>
          <w:p w:rsidR="00150505" w:rsidRDefault="00150505" w:rsidP="008112BC">
            <w:pPr>
              <w:spacing w:after="0" w:line="240" w:lineRule="auto"/>
              <w:ind w:left="-37" w:right="-42"/>
              <w:jc w:val="center"/>
              <w:rPr>
                <w:rFonts w:ascii="Times New Roman" w:hAnsi="Times New Roman" w:cs="Times New Roman"/>
                <w:sz w:val="24"/>
                <w:szCs w:val="24"/>
              </w:rPr>
            </w:pPr>
            <w:r>
              <w:rPr>
                <w:rFonts w:ascii="Times New Roman" w:hAnsi="Times New Roman" w:cs="Times New Roman"/>
                <w:sz w:val="24"/>
                <w:szCs w:val="24"/>
              </w:rPr>
              <w:t>ОК</w:t>
            </w:r>
            <w:r w:rsidR="008112BC">
              <w:rPr>
                <w:rFonts w:ascii="Times New Roman" w:hAnsi="Times New Roman" w:cs="Times New Roman"/>
                <w:sz w:val="24"/>
                <w:szCs w:val="24"/>
              </w:rPr>
              <w:t xml:space="preserve"> </w:t>
            </w:r>
            <w:r>
              <w:rPr>
                <w:rFonts w:ascii="Times New Roman" w:hAnsi="Times New Roman" w:cs="Times New Roman"/>
                <w:sz w:val="24"/>
                <w:szCs w:val="24"/>
              </w:rPr>
              <w:t>1</w:t>
            </w:r>
          </w:p>
          <w:p w:rsidR="00150505" w:rsidRPr="006C110E" w:rsidRDefault="00150505" w:rsidP="008112BC">
            <w:pPr>
              <w:spacing w:after="0" w:line="240" w:lineRule="auto"/>
              <w:ind w:left="-37" w:right="-42"/>
              <w:jc w:val="center"/>
              <w:rPr>
                <w:rFonts w:ascii="Times New Roman" w:hAnsi="Times New Roman" w:cs="Times New Roman"/>
                <w:sz w:val="24"/>
                <w:szCs w:val="24"/>
              </w:rPr>
            </w:pPr>
            <w:r>
              <w:rPr>
                <w:rFonts w:ascii="Times New Roman" w:hAnsi="Times New Roman" w:cs="Times New Roman"/>
                <w:sz w:val="24"/>
                <w:szCs w:val="24"/>
              </w:rPr>
              <w:t>ОК 7</w:t>
            </w:r>
          </w:p>
          <w:p w:rsidR="008C2813" w:rsidRPr="006C110E" w:rsidRDefault="008C2813"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8112BC">
              <w:rPr>
                <w:rFonts w:ascii="Times New Roman" w:hAnsi="Times New Roman" w:cs="Times New Roman"/>
                <w:sz w:val="24"/>
                <w:szCs w:val="24"/>
              </w:rPr>
              <w:t>7.1</w:t>
            </w:r>
          </w:p>
          <w:p w:rsidR="008C2813" w:rsidRPr="006C110E" w:rsidRDefault="008C2813"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ПК </w:t>
            </w:r>
            <w:r w:rsidR="008112BC">
              <w:rPr>
                <w:rFonts w:ascii="Times New Roman" w:hAnsi="Times New Roman" w:cs="Times New Roman"/>
                <w:sz w:val="24"/>
                <w:szCs w:val="24"/>
              </w:rPr>
              <w:t>7.2</w:t>
            </w:r>
          </w:p>
          <w:p w:rsidR="004F1BCA" w:rsidRPr="006C110E" w:rsidRDefault="004F1BCA" w:rsidP="008112BC">
            <w:pPr>
              <w:spacing w:after="0" w:line="240" w:lineRule="auto"/>
              <w:ind w:left="-37" w:right="-42"/>
              <w:jc w:val="center"/>
              <w:rPr>
                <w:rFonts w:ascii="Times New Roman" w:hAnsi="Times New Roman" w:cs="Times New Roman"/>
                <w:sz w:val="24"/>
                <w:szCs w:val="24"/>
              </w:rPr>
            </w:pPr>
          </w:p>
        </w:tc>
        <w:tc>
          <w:tcPr>
            <w:tcW w:w="2620" w:type="dxa"/>
          </w:tcPr>
          <w:p w:rsidR="00462991" w:rsidRPr="006C110E" w:rsidRDefault="008C2813" w:rsidP="00EC168F">
            <w:pPr>
              <w:spacing w:after="0" w:line="240" w:lineRule="auto"/>
              <w:jc w:val="center"/>
              <w:rPr>
                <w:rFonts w:ascii="Times New Roman" w:hAnsi="Times New Roman" w:cs="Times New Roman"/>
                <w:sz w:val="24"/>
                <w:szCs w:val="24"/>
              </w:rPr>
            </w:pPr>
            <w:r w:rsidRPr="006C110E">
              <w:rPr>
                <w:rFonts w:ascii="Times New Roman" w:hAnsi="Times New Roman" w:cs="Times New Roman"/>
                <w:sz w:val="24"/>
                <w:szCs w:val="24"/>
              </w:rPr>
              <w:t>демонстрация</w:t>
            </w:r>
            <w:r w:rsidR="00CA5C74">
              <w:rPr>
                <w:rFonts w:ascii="Times New Roman" w:hAnsi="Times New Roman" w:cs="Times New Roman"/>
                <w:sz w:val="24"/>
                <w:szCs w:val="24"/>
              </w:rPr>
              <w:t xml:space="preserve"> </w:t>
            </w:r>
            <w:r w:rsidRPr="006C110E">
              <w:rPr>
                <w:rFonts w:ascii="Times New Roman" w:hAnsi="Times New Roman" w:cs="Times New Roman"/>
                <w:sz w:val="24"/>
                <w:szCs w:val="24"/>
              </w:rPr>
              <w:t xml:space="preserve">результатов освоения </w:t>
            </w:r>
            <w:r w:rsidR="00CA5C74">
              <w:rPr>
                <w:rFonts w:ascii="Times New Roman" w:hAnsi="Times New Roman" w:cs="Times New Roman"/>
                <w:sz w:val="24"/>
                <w:szCs w:val="24"/>
              </w:rPr>
              <w:t>полученной информации</w:t>
            </w:r>
          </w:p>
          <w:p w:rsidR="008C2813" w:rsidRPr="006C110E" w:rsidRDefault="008C2813" w:rsidP="006C110E">
            <w:pPr>
              <w:spacing w:after="0" w:line="240" w:lineRule="auto"/>
              <w:jc w:val="center"/>
              <w:rPr>
                <w:rFonts w:ascii="Times New Roman" w:hAnsi="Times New Roman" w:cs="Times New Roman"/>
                <w:sz w:val="24"/>
                <w:szCs w:val="24"/>
              </w:rPr>
            </w:pPr>
          </w:p>
        </w:tc>
        <w:tc>
          <w:tcPr>
            <w:tcW w:w="782" w:type="dxa"/>
          </w:tcPr>
          <w:p w:rsidR="004F1BCA" w:rsidRPr="006C110E" w:rsidRDefault="002D10F5"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5</w:t>
            </w:r>
          </w:p>
        </w:tc>
        <w:tc>
          <w:tcPr>
            <w:tcW w:w="2221" w:type="dxa"/>
          </w:tcPr>
          <w:p w:rsidR="00462991" w:rsidRPr="006C110E" w:rsidRDefault="00462991" w:rsidP="006C110E">
            <w:pPr>
              <w:spacing w:after="0" w:line="240" w:lineRule="auto"/>
              <w:ind w:right="-41"/>
              <w:jc w:val="center"/>
              <w:rPr>
                <w:rFonts w:ascii="Times New Roman" w:hAnsi="Times New Roman" w:cs="Times New Roman"/>
                <w:sz w:val="24"/>
                <w:szCs w:val="24"/>
              </w:rPr>
            </w:pPr>
            <w:r w:rsidRPr="006C110E">
              <w:rPr>
                <w:rFonts w:ascii="Times New Roman" w:hAnsi="Times New Roman" w:cs="Times New Roman"/>
                <w:sz w:val="24"/>
                <w:szCs w:val="24"/>
              </w:rPr>
              <w:t>анализ и оценка</w:t>
            </w:r>
            <w:r w:rsidR="00CA5C74">
              <w:rPr>
                <w:rFonts w:ascii="Times New Roman" w:hAnsi="Times New Roman" w:cs="Times New Roman"/>
                <w:sz w:val="24"/>
                <w:szCs w:val="24"/>
              </w:rPr>
              <w:t xml:space="preserve"> </w:t>
            </w:r>
            <w:r w:rsidRPr="006C110E">
              <w:rPr>
                <w:rFonts w:ascii="Times New Roman" w:hAnsi="Times New Roman" w:cs="Times New Roman"/>
                <w:sz w:val="24"/>
                <w:szCs w:val="24"/>
              </w:rPr>
              <w:t xml:space="preserve">усвоения материала </w:t>
            </w:r>
          </w:p>
          <w:p w:rsidR="004F1BCA" w:rsidRPr="006C110E" w:rsidRDefault="004F1BCA" w:rsidP="006C110E">
            <w:pPr>
              <w:spacing w:after="0" w:line="240" w:lineRule="auto"/>
              <w:jc w:val="center"/>
              <w:rPr>
                <w:rFonts w:ascii="Times New Roman" w:hAnsi="Times New Roman" w:cs="Times New Roman"/>
                <w:sz w:val="24"/>
                <w:szCs w:val="24"/>
              </w:rPr>
            </w:pPr>
          </w:p>
        </w:tc>
      </w:tr>
      <w:tr w:rsidR="00C2681F" w:rsidRPr="006C110E" w:rsidTr="00C2307C">
        <w:trPr>
          <w:trHeight w:val="250"/>
        </w:trPr>
        <w:tc>
          <w:tcPr>
            <w:tcW w:w="426" w:type="dxa"/>
          </w:tcPr>
          <w:p w:rsidR="00C2681F" w:rsidRPr="006C110E" w:rsidRDefault="00A562D7"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lang w:val="en-US"/>
              </w:rPr>
              <w:lastRenderedPageBreak/>
              <w:t>V</w:t>
            </w:r>
          </w:p>
        </w:tc>
        <w:tc>
          <w:tcPr>
            <w:tcW w:w="2551" w:type="dxa"/>
          </w:tcPr>
          <w:p w:rsidR="00C2681F" w:rsidRPr="006C110E" w:rsidRDefault="00C2681F"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Домашнее задание</w:t>
            </w:r>
          </w:p>
          <w:p w:rsidR="00C2681F" w:rsidRPr="006C110E" w:rsidRDefault="00C2681F" w:rsidP="006C110E">
            <w:pPr>
              <w:snapToGrid w:val="0"/>
              <w:spacing w:after="0" w:line="240" w:lineRule="auto"/>
              <w:rPr>
                <w:rFonts w:ascii="Times New Roman" w:hAnsi="Times New Roman" w:cs="Times New Roman"/>
                <w:sz w:val="24"/>
                <w:szCs w:val="24"/>
              </w:rPr>
            </w:pPr>
            <w:r w:rsidRPr="006C110E">
              <w:rPr>
                <w:rFonts w:ascii="Times New Roman" w:eastAsia="Times New Roman" w:hAnsi="Times New Roman" w:cs="Times New Roman"/>
                <w:b/>
                <w:sz w:val="24"/>
                <w:szCs w:val="24"/>
              </w:rPr>
              <w:t>Тема</w:t>
            </w:r>
            <w:r w:rsidRPr="006C110E">
              <w:rPr>
                <w:rFonts w:ascii="Times New Roman" w:hAnsi="Times New Roman" w:cs="Times New Roman"/>
                <w:b/>
                <w:sz w:val="24"/>
                <w:szCs w:val="24"/>
              </w:rPr>
              <w:t xml:space="preserve">: </w:t>
            </w:r>
            <w:r w:rsidR="0040242D">
              <w:rPr>
                <w:rFonts w:ascii="Times New Roman" w:eastAsia="Times New Roman" w:hAnsi="Times New Roman" w:cs="Times New Roman"/>
                <w:sz w:val="24"/>
                <w:szCs w:val="24"/>
              </w:rPr>
              <w:t>Основы биомедицинской этики.</w:t>
            </w:r>
          </w:p>
          <w:p w:rsidR="00C2681F" w:rsidRPr="006C110E" w:rsidRDefault="001621A9" w:rsidP="006C110E">
            <w:pPr>
              <w:spacing w:after="0" w:line="240" w:lineRule="auto"/>
              <w:rPr>
                <w:rFonts w:ascii="Times New Roman" w:eastAsia="Times New Roman" w:hAnsi="Times New Roman" w:cs="Times New Roman"/>
                <w:sz w:val="24"/>
                <w:szCs w:val="24"/>
              </w:rPr>
            </w:pPr>
            <w:r w:rsidRPr="006C110E">
              <w:rPr>
                <w:rFonts w:ascii="Times New Roman" w:eastAsia="Times New Roman" w:hAnsi="Times New Roman" w:cs="Times New Roman"/>
                <w:sz w:val="24"/>
                <w:szCs w:val="24"/>
              </w:rPr>
              <w:t xml:space="preserve">1. </w:t>
            </w:r>
            <w:r w:rsidR="00C2681F" w:rsidRPr="006C110E">
              <w:rPr>
                <w:rFonts w:ascii="Times New Roman" w:eastAsia="Times New Roman" w:hAnsi="Times New Roman" w:cs="Times New Roman"/>
                <w:sz w:val="24"/>
                <w:szCs w:val="24"/>
              </w:rPr>
              <w:t xml:space="preserve">Работа с учебником Л.И.Кулешова, Е.В.Пустоветова «Основы сестринского дела»: </w:t>
            </w:r>
          </w:p>
          <w:p w:rsidR="00C2681F" w:rsidRPr="006C110E" w:rsidRDefault="00C2681F" w:rsidP="006C110E">
            <w:pPr>
              <w:spacing w:after="0" w:line="240" w:lineRule="auto"/>
              <w:rPr>
                <w:rFonts w:ascii="Times New Roman" w:eastAsia="Times New Roman" w:hAnsi="Times New Roman" w:cs="Times New Roman"/>
                <w:sz w:val="24"/>
                <w:szCs w:val="24"/>
              </w:rPr>
            </w:pPr>
            <w:r w:rsidRPr="006C110E">
              <w:rPr>
                <w:rFonts w:ascii="Times New Roman" w:eastAsia="Times New Roman" w:hAnsi="Times New Roman" w:cs="Times New Roman"/>
                <w:sz w:val="24"/>
                <w:szCs w:val="24"/>
              </w:rPr>
              <w:t>изучение информационного блока, стр</w:t>
            </w:r>
            <w:r w:rsidR="0040242D">
              <w:rPr>
                <w:rFonts w:ascii="Times New Roman" w:eastAsia="Times New Roman" w:hAnsi="Times New Roman" w:cs="Times New Roman"/>
                <w:sz w:val="24"/>
                <w:szCs w:val="24"/>
              </w:rPr>
              <w:t>.</w:t>
            </w:r>
            <w:r w:rsidR="008112BC">
              <w:rPr>
                <w:rFonts w:ascii="Times New Roman" w:eastAsia="Times New Roman" w:hAnsi="Times New Roman" w:cs="Times New Roman"/>
                <w:sz w:val="24"/>
                <w:szCs w:val="24"/>
              </w:rPr>
              <w:t xml:space="preserve"> </w:t>
            </w:r>
            <w:r w:rsidR="0040242D">
              <w:rPr>
                <w:rFonts w:ascii="Times New Roman" w:eastAsia="Times New Roman" w:hAnsi="Times New Roman" w:cs="Times New Roman"/>
                <w:sz w:val="24"/>
                <w:szCs w:val="24"/>
              </w:rPr>
              <w:t>37-62</w:t>
            </w:r>
          </w:p>
          <w:p w:rsidR="00803368" w:rsidRPr="006C110E" w:rsidRDefault="00C2681F" w:rsidP="00B91EED">
            <w:pPr>
              <w:numPr>
                <w:ilvl w:val="0"/>
                <w:numId w:val="1"/>
              </w:numPr>
              <w:suppressAutoHyphens/>
              <w:spacing w:after="0" w:line="240" w:lineRule="auto"/>
              <w:rPr>
                <w:rFonts w:ascii="Times New Roman" w:hAnsi="Times New Roman"/>
                <w:sz w:val="24"/>
                <w:szCs w:val="24"/>
              </w:rPr>
            </w:pPr>
            <w:r w:rsidRPr="006C110E">
              <w:rPr>
                <w:rFonts w:ascii="Times New Roman" w:eastAsia="Times New Roman" w:hAnsi="Times New Roman" w:cs="Times New Roman"/>
                <w:sz w:val="24"/>
                <w:szCs w:val="24"/>
              </w:rPr>
              <w:t xml:space="preserve">ответы </w:t>
            </w:r>
            <w:r w:rsidR="0040242D">
              <w:rPr>
                <w:rFonts w:ascii="Times New Roman" w:eastAsia="Times New Roman" w:hAnsi="Times New Roman" w:cs="Times New Roman"/>
                <w:sz w:val="24"/>
                <w:szCs w:val="24"/>
              </w:rPr>
              <w:t>на контрольные вопросы стр. 54</w:t>
            </w:r>
            <w:r w:rsidR="00B91EED">
              <w:rPr>
                <w:rFonts w:ascii="Times New Roman" w:eastAsia="Times New Roman" w:hAnsi="Times New Roman" w:cs="Times New Roman"/>
                <w:sz w:val="24"/>
                <w:szCs w:val="24"/>
              </w:rPr>
              <w:t>.</w:t>
            </w:r>
          </w:p>
        </w:tc>
        <w:tc>
          <w:tcPr>
            <w:tcW w:w="1418" w:type="dxa"/>
          </w:tcPr>
          <w:p w:rsidR="00C2681F" w:rsidRPr="006C110E" w:rsidRDefault="00C2681F" w:rsidP="008112BC">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ОК 4</w:t>
            </w:r>
          </w:p>
          <w:p w:rsidR="00C2681F" w:rsidRPr="006C110E" w:rsidRDefault="00C2681F" w:rsidP="008112BC">
            <w:pPr>
              <w:spacing w:after="0" w:line="240" w:lineRule="auto"/>
              <w:ind w:left="-37" w:right="-42"/>
              <w:jc w:val="center"/>
              <w:rPr>
                <w:rFonts w:ascii="Times New Roman" w:hAnsi="Times New Roman" w:cs="Times New Roman"/>
                <w:sz w:val="24"/>
                <w:szCs w:val="24"/>
              </w:rPr>
            </w:pPr>
          </w:p>
        </w:tc>
        <w:tc>
          <w:tcPr>
            <w:tcW w:w="2620" w:type="dxa"/>
          </w:tcPr>
          <w:p w:rsidR="00C2681F" w:rsidRPr="006C110E" w:rsidRDefault="00BF5FB4" w:rsidP="006C110E">
            <w:pPr>
              <w:spacing w:after="0" w:line="240" w:lineRule="auto"/>
              <w:ind w:left="-37" w:right="-42"/>
              <w:jc w:val="center"/>
              <w:rPr>
                <w:rFonts w:ascii="Times New Roman" w:hAnsi="Times New Roman" w:cs="Times New Roman"/>
                <w:sz w:val="24"/>
                <w:szCs w:val="24"/>
              </w:rPr>
            </w:pPr>
            <w:r w:rsidRPr="006C110E">
              <w:rPr>
                <w:rFonts w:ascii="Times New Roman" w:hAnsi="Times New Roman" w:cs="Times New Roman"/>
                <w:sz w:val="24"/>
                <w:szCs w:val="24"/>
              </w:rPr>
              <w:t xml:space="preserve">проявление интереса к </w:t>
            </w:r>
            <w:r>
              <w:rPr>
                <w:rFonts w:ascii="Times New Roman" w:hAnsi="Times New Roman" w:cs="Times New Roman"/>
                <w:sz w:val="24"/>
                <w:szCs w:val="24"/>
              </w:rPr>
              <w:t>учебному материалу</w:t>
            </w:r>
          </w:p>
        </w:tc>
        <w:tc>
          <w:tcPr>
            <w:tcW w:w="782" w:type="dxa"/>
          </w:tcPr>
          <w:p w:rsidR="00C2681F" w:rsidRPr="006C110E" w:rsidRDefault="002D10F5" w:rsidP="006C110E">
            <w:pPr>
              <w:spacing w:after="0" w:line="240" w:lineRule="auto"/>
              <w:ind w:left="-84" w:right="-73"/>
              <w:jc w:val="center"/>
              <w:rPr>
                <w:rFonts w:ascii="Times New Roman" w:hAnsi="Times New Roman" w:cs="Times New Roman"/>
                <w:sz w:val="24"/>
                <w:szCs w:val="24"/>
              </w:rPr>
            </w:pPr>
            <w:r w:rsidRPr="006C110E">
              <w:rPr>
                <w:rFonts w:ascii="Times New Roman" w:hAnsi="Times New Roman" w:cs="Times New Roman"/>
                <w:sz w:val="24"/>
                <w:szCs w:val="24"/>
              </w:rPr>
              <w:t>2</w:t>
            </w:r>
          </w:p>
        </w:tc>
        <w:tc>
          <w:tcPr>
            <w:tcW w:w="2221" w:type="dxa"/>
          </w:tcPr>
          <w:p w:rsidR="00BF5FB4" w:rsidRPr="006C110E" w:rsidRDefault="00BF5FB4" w:rsidP="00BF5FB4">
            <w:pPr>
              <w:spacing w:after="0" w:line="240" w:lineRule="auto"/>
              <w:ind w:left="-56" w:right="-41"/>
              <w:jc w:val="center"/>
              <w:rPr>
                <w:rFonts w:ascii="Times New Roman" w:hAnsi="Times New Roman" w:cs="Times New Roman"/>
                <w:sz w:val="24"/>
                <w:szCs w:val="24"/>
              </w:rPr>
            </w:pPr>
            <w:r w:rsidRPr="006C110E">
              <w:rPr>
                <w:rFonts w:ascii="Times New Roman" w:hAnsi="Times New Roman" w:cs="Times New Roman"/>
                <w:sz w:val="24"/>
                <w:szCs w:val="24"/>
              </w:rPr>
              <w:t>Оценка возможностей студентов работать с информационными источниками</w:t>
            </w:r>
          </w:p>
          <w:p w:rsidR="00C2681F" w:rsidRPr="006C110E" w:rsidRDefault="00C2681F" w:rsidP="00EC168F">
            <w:pPr>
              <w:spacing w:after="0" w:line="240" w:lineRule="auto"/>
              <w:ind w:left="-56" w:right="-41"/>
              <w:jc w:val="center"/>
              <w:rPr>
                <w:rFonts w:ascii="Times New Roman" w:hAnsi="Times New Roman" w:cs="Times New Roman"/>
                <w:sz w:val="24"/>
                <w:szCs w:val="24"/>
              </w:rPr>
            </w:pPr>
          </w:p>
        </w:tc>
      </w:tr>
    </w:tbl>
    <w:p w:rsidR="009A1A92" w:rsidRDefault="009A1A92" w:rsidP="00E45A96">
      <w:pPr>
        <w:spacing w:line="240" w:lineRule="auto"/>
        <w:rPr>
          <w:rFonts w:ascii="Times New Roman" w:hAnsi="Times New Roman" w:cs="Times New Roman"/>
          <w:sz w:val="24"/>
          <w:szCs w:val="24"/>
        </w:rPr>
        <w:sectPr w:rsidR="009A1A92" w:rsidSect="00D51425">
          <w:pgSz w:w="11906" w:h="16838"/>
          <w:pgMar w:top="1134" w:right="850" w:bottom="1134" w:left="1701" w:header="708" w:footer="708" w:gutter="0"/>
          <w:cols w:space="708"/>
          <w:docGrid w:linePitch="360"/>
        </w:sectPr>
      </w:pPr>
    </w:p>
    <w:p w:rsidR="0040242D" w:rsidRPr="00734909" w:rsidRDefault="0040242D" w:rsidP="00E405A9">
      <w:pPr>
        <w:spacing w:after="0" w:line="240" w:lineRule="auto"/>
        <w:jc w:val="center"/>
        <w:rPr>
          <w:rFonts w:ascii="Times New Roman" w:hAnsi="Times New Roman" w:cs="Times New Roman"/>
          <w:b/>
          <w:sz w:val="28"/>
          <w:szCs w:val="28"/>
        </w:rPr>
      </w:pPr>
      <w:r w:rsidRPr="00734909">
        <w:rPr>
          <w:rFonts w:ascii="Times New Roman" w:hAnsi="Times New Roman" w:cs="Times New Roman"/>
          <w:b/>
          <w:sz w:val="28"/>
          <w:szCs w:val="28"/>
        </w:rPr>
        <w:lastRenderedPageBreak/>
        <w:t>История становления и развития сестринского дела.</w:t>
      </w:r>
    </w:p>
    <w:p w:rsidR="0040242D" w:rsidRPr="00734909" w:rsidRDefault="0040242D" w:rsidP="00E405A9">
      <w:pPr>
        <w:spacing w:after="0" w:line="240" w:lineRule="auto"/>
        <w:jc w:val="center"/>
        <w:rPr>
          <w:rFonts w:ascii="Times New Roman" w:hAnsi="Times New Roman" w:cs="Times New Roman"/>
          <w:b/>
          <w:sz w:val="28"/>
          <w:szCs w:val="28"/>
        </w:rPr>
      </w:pPr>
    </w:p>
    <w:p w:rsidR="0040242D" w:rsidRPr="008112BC" w:rsidRDefault="0040242D" w:rsidP="002142AF">
      <w:pPr>
        <w:ind w:left="708"/>
        <w:jc w:val="center"/>
        <w:rPr>
          <w:rFonts w:ascii="Times New Roman" w:hAnsi="Times New Roman" w:cs="Times New Roman"/>
          <w:b/>
          <w:i/>
          <w:snapToGrid w:val="0"/>
          <w:sz w:val="24"/>
          <w:szCs w:val="24"/>
        </w:rPr>
      </w:pPr>
      <w:r w:rsidRPr="008112BC">
        <w:rPr>
          <w:rFonts w:ascii="Times New Roman" w:hAnsi="Times New Roman" w:cs="Times New Roman"/>
          <w:b/>
          <w:i/>
          <w:snapToGrid w:val="0"/>
          <w:sz w:val="24"/>
          <w:szCs w:val="24"/>
        </w:rPr>
        <w:t>БЛОК ИНФОРМАЦИИ</w:t>
      </w:r>
    </w:p>
    <w:p w:rsidR="008112BC" w:rsidRPr="008112BC" w:rsidRDefault="008112BC" w:rsidP="002142AF">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1. </w:t>
      </w:r>
      <w:r w:rsidRPr="008112BC">
        <w:rPr>
          <w:rFonts w:ascii="Times New Roman" w:hAnsi="Times New Roman" w:cs="Times New Roman"/>
          <w:sz w:val="24"/>
          <w:szCs w:val="24"/>
        </w:rPr>
        <w:t>Истори</w:t>
      </w:r>
      <w:r>
        <w:rPr>
          <w:rFonts w:ascii="Times New Roman" w:hAnsi="Times New Roman" w:cs="Times New Roman"/>
          <w:sz w:val="24"/>
          <w:szCs w:val="24"/>
        </w:rPr>
        <w:t xml:space="preserve">я </w:t>
      </w:r>
      <w:r w:rsidRPr="008112BC">
        <w:rPr>
          <w:rFonts w:ascii="Times New Roman" w:hAnsi="Times New Roman" w:cs="Times New Roman"/>
          <w:sz w:val="24"/>
          <w:szCs w:val="24"/>
        </w:rPr>
        <w:t>и задачи международного сотрудничес</w:t>
      </w:r>
      <w:r>
        <w:rPr>
          <w:rFonts w:ascii="Times New Roman" w:hAnsi="Times New Roman" w:cs="Times New Roman"/>
          <w:sz w:val="24"/>
          <w:szCs w:val="24"/>
        </w:rPr>
        <w:t>тва в области сестринского дела.</w:t>
      </w:r>
    </w:p>
    <w:p w:rsidR="008112BC" w:rsidRPr="008112BC" w:rsidRDefault="008112BC" w:rsidP="002142AF">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2. </w:t>
      </w:r>
      <w:r w:rsidRPr="008112BC">
        <w:rPr>
          <w:rFonts w:ascii="Times New Roman" w:hAnsi="Times New Roman" w:cs="Times New Roman"/>
          <w:sz w:val="24"/>
          <w:szCs w:val="24"/>
        </w:rPr>
        <w:t>Заслуги Флоре</w:t>
      </w:r>
      <w:r>
        <w:rPr>
          <w:rFonts w:ascii="Times New Roman" w:hAnsi="Times New Roman" w:cs="Times New Roman"/>
          <w:sz w:val="24"/>
          <w:szCs w:val="24"/>
        </w:rPr>
        <w:t>нсНайтингейл в сестринском деле.</w:t>
      </w:r>
    </w:p>
    <w:p w:rsidR="008112BC" w:rsidRPr="008112BC" w:rsidRDefault="008112BC" w:rsidP="002142AF">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3. </w:t>
      </w:r>
      <w:r w:rsidRPr="008112BC">
        <w:rPr>
          <w:rFonts w:ascii="Times New Roman" w:hAnsi="Times New Roman" w:cs="Times New Roman"/>
          <w:sz w:val="24"/>
          <w:szCs w:val="24"/>
        </w:rPr>
        <w:t>Истори</w:t>
      </w:r>
      <w:r>
        <w:rPr>
          <w:rFonts w:ascii="Times New Roman" w:hAnsi="Times New Roman" w:cs="Times New Roman"/>
          <w:sz w:val="24"/>
          <w:szCs w:val="24"/>
        </w:rPr>
        <w:t>я</w:t>
      </w:r>
      <w:r w:rsidRPr="008112BC">
        <w:rPr>
          <w:rFonts w:ascii="Times New Roman" w:hAnsi="Times New Roman" w:cs="Times New Roman"/>
          <w:sz w:val="24"/>
          <w:szCs w:val="24"/>
        </w:rPr>
        <w:t xml:space="preserve"> создания и за</w:t>
      </w:r>
      <w:r>
        <w:rPr>
          <w:rFonts w:ascii="Times New Roman" w:hAnsi="Times New Roman" w:cs="Times New Roman"/>
          <w:sz w:val="24"/>
          <w:szCs w:val="24"/>
        </w:rPr>
        <w:t>дачи сестринских общин в России.</w:t>
      </w:r>
    </w:p>
    <w:p w:rsidR="008112BC" w:rsidRPr="008112BC" w:rsidRDefault="008112BC" w:rsidP="002142AF">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4. </w:t>
      </w:r>
      <w:r w:rsidRPr="008112BC">
        <w:rPr>
          <w:rFonts w:ascii="Times New Roman" w:hAnsi="Times New Roman" w:cs="Times New Roman"/>
          <w:sz w:val="24"/>
          <w:szCs w:val="24"/>
        </w:rPr>
        <w:t>Истори</w:t>
      </w:r>
      <w:r>
        <w:rPr>
          <w:rFonts w:ascii="Times New Roman" w:hAnsi="Times New Roman" w:cs="Times New Roman"/>
          <w:sz w:val="24"/>
          <w:szCs w:val="24"/>
        </w:rPr>
        <w:t>я</w:t>
      </w:r>
      <w:r w:rsidRPr="008112BC">
        <w:rPr>
          <w:rFonts w:ascii="Times New Roman" w:hAnsi="Times New Roman" w:cs="Times New Roman"/>
          <w:sz w:val="24"/>
          <w:szCs w:val="24"/>
        </w:rPr>
        <w:t xml:space="preserve"> создания и задачи обще</w:t>
      </w:r>
      <w:proofErr w:type="gramStart"/>
      <w:r w:rsidRPr="008112BC">
        <w:rPr>
          <w:rFonts w:ascii="Times New Roman" w:hAnsi="Times New Roman" w:cs="Times New Roman"/>
          <w:sz w:val="24"/>
          <w:szCs w:val="24"/>
        </w:rPr>
        <w:t>ств Кр</w:t>
      </w:r>
      <w:proofErr w:type="gramEnd"/>
      <w:r w:rsidRPr="008112BC">
        <w:rPr>
          <w:rFonts w:ascii="Times New Roman" w:hAnsi="Times New Roman" w:cs="Times New Roman"/>
          <w:sz w:val="24"/>
          <w:szCs w:val="24"/>
        </w:rPr>
        <w:t>асно</w:t>
      </w:r>
      <w:r>
        <w:rPr>
          <w:rFonts w:ascii="Times New Roman" w:hAnsi="Times New Roman" w:cs="Times New Roman"/>
          <w:sz w:val="24"/>
          <w:szCs w:val="24"/>
        </w:rPr>
        <w:t>го Креста и Красного Полумесяца.</w:t>
      </w:r>
    </w:p>
    <w:p w:rsidR="008112BC" w:rsidRPr="008112BC" w:rsidRDefault="008112BC" w:rsidP="002142AF">
      <w:pPr>
        <w:spacing w:after="0" w:line="240" w:lineRule="auto"/>
        <w:ind w:left="141"/>
        <w:rPr>
          <w:rFonts w:ascii="Times New Roman" w:hAnsi="Times New Roman" w:cs="Times New Roman"/>
          <w:sz w:val="24"/>
          <w:szCs w:val="24"/>
        </w:rPr>
      </w:pPr>
      <w:r>
        <w:rPr>
          <w:rFonts w:ascii="Times New Roman" w:hAnsi="Times New Roman" w:cs="Times New Roman"/>
          <w:sz w:val="24"/>
          <w:szCs w:val="24"/>
        </w:rPr>
        <w:t xml:space="preserve">5. </w:t>
      </w:r>
      <w:r w:rsidRPr="008112BC">
        <w:rPr>
          <w:rFonts w:ascii="Times New Roman" w:hAnsi="Times New Roman" w:cs="Times New Roman"/>
          <w:sz w:val="24"/>
          <w:szCs w:val="24"/>
        </w:rPr>
        <w:t>Уровни подгото</w:t>
      </w:r>
      <w:r>
        <w:rPr>
          <w:rFonts w:ascii="Times New Roman" w:hAnsi="Times New Roman" w:cs="Times New Roman"/>
          <w:sz w:val="24"/>
          <w:szCs w:val="24"/>
        </w:rPr>
        <w:t>вки медицинских сестер в России.</w:t>
      </w:r>
    </w:p>
    <w:p w:rsidR="008112BC" w:rsidRPr="008112BC" w:rsidRDefault="008112BC" w:rsidP="002142AF">
      <w:pPr>
        <w:spacing w:after="0" w:line="240" w:lineRule="auto"/>
        <w:ind w:left="141"/>
        <w:rPr>
          <w:rFonts w:ascii="Times New Roman" w:hAnsi="Times New Roman" w:cs="Times New Roman"/>
          <w:b/>
          <w:sz w:val="24"/>
          <w:szCs w:val="24"/>
        </w:rPr>
      </w:pPr>
      <w:r>
        <w:rPr>
          <w:rFonts w:ascii="Times New Roman" w:hAnsi="Times New Roman" w:cs="Times New Roman"/>
          <w:sz w:val="24"/>
          <w:szCs w:val="24"/>
        </w:rPr>
        <w:t xml:space="preserve">6. </w:t>
      </w:r>
      <w:r w:rsidRPr="008112BC">
        <w:rPr>
          <w:rFonts w:ascii="Times New Roman" w:hAnsi="Times New Roman" w:cs="Times New Roman"/>
          <w:sz w:val="24"/>
          <w:szCs w:val="24"/>
        </w:rPr>
        <w:t>Дальнейшие перспективы развития сестринского дела в России.</w:t>
      </w:r>
    </w:p>
    <w:p w:rsidR="0040242D" w:rsidRPr="008112BC" w:rsidRDefault="0040242D" w:rsidP="008112BC">
      <w:pPr>
        <w:rPr>
          <w:rFonts w:ascii="Times New Roman" w:hAnsi="Times New Roman" w:cs="Times New Roman"/>
          <w:b/>
          <w:i/>
          <w:snapToGrid w:val="0"/>
          <w:sz w:val="24"/>
          <w:szCs w:val="24"/>
        </w:rPr>
      </w:pPr>
    </w:p>
    <w:p w:rsidR="0040242D" w:rsidRDefault="0040242D" w:rsidP="002142AF">
      <w:pPr>
        <w:spacing w:after="0" w:line="240" w:lineRule="auto"/>
        <w:jc w:val="center"/>
        <w:rPr>
          <w:rFonts w:ascii="Times New Roman" w:hAnsi="Times New Roman" w:cs="Times New Roman"/>
          <w:b/>
          <w:snapToGrid w:val="0"/>
          <w:sz w:val="24"/>
          <w:szCs w:val="24"/>
        </w:rPr>
      </w:pPr>
      <w:r w:rsidRPr="008112BC">
        <w:rPr>
          <w:rFonts w:ascii="Times New Roman" w:hAnsi="Times New Roman" w:cs="Times New Roman"/>
          <w:b/>
          <w:snapToGrid w:val="0"/>
          <w:sz w:val="24"/>
          <w:szCs w:val="24"/>
        </w:rPr>
        <w:t>Истоки врачевания</w:t>
      </w:r>
    </w:p>
    <w:p w:rsidR="002142AF" w:rsidRPr="008112BC" w:rsidRDefault="002142AF" w:rsidP="002142AF">
      <w:pPr>
        <w:spacing w:after="0" w:line="240" w:lineRule="auto"/>
        <w:jc w:val="center"/>
        <w:rPr>
          <w:rFonts w:ascii="Times New Roman" w:hAnsi="Times New Roman" w:cs="Times New Roman"/>
          <w:b/>
          <w:sz w:val="24"/>
          <w:szCs w:val="24"/>
        </w:rPr>
      </w:pPr>
    </w:p>
    <w:p w:rsidR="0040242D" w:rsidRPr="008112BC" w:rsidRDefault="0040242D" w:rsidP="002142AF">
      <w:pPr>
        <w:spacing w:after="0" w:line="240" w:lineRule="auto"/>
        <w:ind w:firstLine="709"/>
        <w:jc w:val="both"/>
        <w:rPr>
          <w:rFonts w:ascii="Times New Roman" w:hAnsi="Times New Roman" w:cs="Times New Roman"/>
          <w:b/>
          <w:sz w:val="24"/>
          <w:szCs w:val="24"/>
        </w:rPr>
      </w:pPr>
      <w:r w:rsidRPr="008112BC">
        <w:rPr>
          <w:rFonts w:ascii="Times New Roman" w:hAnsi="Times New Roman" w:cs="Times New Roman"/>
          <w:sz w:val="24"/>
          <w:szCs w:val="24"/>
        </w:rPr>
        <w:t>История нужна для воспоминаний и осмысления происходящего сегодня, чтобы извлечь уроки и избежать ошибок предшественников.</w:t>
      </w:r>
    </w:p>
    <w:p w:rsidR="0040242D" w:rsidRPr="008112BC" w:rsidRDefault="0040242D" w:rsidP="002142AF">
      <w:pPr>
        <w:spacing w:after="0" w:line="240" w:lineRule="auto"/>
        <w:ind w:firstLine="709"/>
        <w:jc w:val="both"/>
        <w:rPr>
          <w:rFonts w:ascii="Times New Roman" w:hAnsi="Times New Roman" w:cs="Times New Roman"/>
          <w:b/>
          <w:i/>
          <w:sz w:val="24"/>
          <w:szCs w:val="24"/>
        </w:rPr>
      </w:pPr>
      <w:r w:rsidRPr="008112BC">
        <w:rPr>
          <w:rFonts w:ascii="Times New Roman" w:hAnsi="Times New Roman" w:cs="Times New Roman"/>
          <w:sz w:val="24"/>
          <w:szCs w:val="24"/>
        </w:rPr>
        <w:t>История м</w:t>
      </w:r>
      <w:r w:rsidR="00CA5C74">
        <w:rPr>
          <w:rFonts w:ascii="Times New Roman" w:hAnsi="Times New Roman" w:cs="Times New Roman"/>
          <w:sz w:val="24"/>
          <w:szCs w:val="24"/>
        </w:rPr>
        <w:t>едицины своими корнями уходит в</w:t>
      </w:r>
      <w:r w:rsidRPr="008112BC">
        <w:rPr>
          <w:rFonts w:ascii="Times New Roman" w:hAnsi="Times New Roman" w:cs="Times New Roman"/>
          <w:sz w:val="24"/>
          <w:szCs w:val="24"/>
        </w:rPr>
        <w:t xml:space="preserve">глубь веков. В современном понимании медицина стала наукой в Древней Греции и, несомненно, связана с медициной древних культур Востока: египетской, вавилонской, индийской.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Уже при рабовладельческом строе складываются два направления врачевания: народная и храмовая медицина.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Золотой век Греции оставил нам имена </w:t>
      </w:r>
      <w:r w:rsidRPr="008112BC">
        <w:rPr>
          <w:rFonts w:ascii="Times New Roman" w:hAnsi="Times New Roman" w:cs="Times New Roman"/>
          <w:b/>
          <w:sz w:val="24"/>
          <w:szCs w:val="24"/>
        </w:rPr>
        <w:t>великих врачевателей:</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b/>
          <w:sz w:val="24"/>
          <w:szCs w:val="24"/>
        </w:rPr>
        <w:t>Асклепий</w:t>
      </w:r>
      <w:r w:rsidRPr="008112BC">
        <w:rPr>
          <w:rFonts w:ascii="Times New Roman" w:hAnsi="Times New Roman" w:cs="Times New Roman"/>
          <w:sz w:val="24"/>
          <w:szCs w:val="24"/>
        </w:rPr>
        <w:t xml:space="preserve"> (</w:t>
      </w:r>
      <w:r w:rsidRPr="008112BC">
        <w:rPr>
          <w:rFonts w:ascii="Times New Roman" w:hAnsi="Times New Roman" w:cs="Times New Roman"/>
          <w:sz w:val="24"/>
          <w:szCs w:val="24"/>
          <w:lang w:val="en-US"/>
        </w:rPr>
        <w:t>VI</w:t>
      </w:r>
      <w:r w:rsidRPr="008112BC">
        <w:rPr>
          <w:rFonts w:ascii="Times New Roman" w:hAnsi="Times New Roman" w:cs="Times New Roman"/>
          <w:sz w:val="24"/>
          <w:szCs w:val="24"/>
        </w:rPr>
        <w:t xml:space="preserve"> – </w:t>
      </w:r>
      <w:r w:rsidRPr="008112BC">
        <w:rPr>
          <w:rFonts w:ascii="Times New Roman" w:hAnsi="Times New Roman" w:cs="Times New Roman"/>
          <w:sz w:val="24"/>
          <w:szCs w:val="24"/>
          <w:lang w:val="en-US"/>
        </w:rPr>
        <w:t>V</w:t>
      </w:r>
      <w:r w:rsidRPr="008112BC">
        <w:rPr>
          <w:rFonts w:ascii="Times New Roman" w:hAnsi="Times New Roman" w:cs="Times New Roman"/>
          <w:sz w:val="24"/>
          <w:szCs w:val="24"/>
        </w:rPr>
        <w:t xml:space="preserve"> век </w:t>
      </w:r>
      <w:proofErr w:type="gramStart"/>
      <w:r w:rsidRPr="008112BC">
        <w:rPr>
          <w:rFonts w:ascii="Times New Roman" w:hAnsi="Times New Roman" w:cs="Times New Roman"/>
          <w:sz w:val="24"/>
          <w:szCs w:val="24"/>
        </w:rPr>
        <w:t>до</w:t>
      </w:r>
      <w:proofErr w:type="gramEnd"/>
      <w:r w:rsidRPr="008112BC">
        <w:rPr>
          <w:rFonts w:ascii="Times New Roman" w:hAnsi="Times New Roman" w:cs="Times New Roman"/>
          <w:sz w:val="24"/>
          <w:szCs w:val="24"/>
        </w:rPr>
        <w:t xml:space="preserve"> н.э.) – почитался </w:t>
      </w:r>
      <w:proofErr w:type="gramStart"/>
      <w:r w:rsidRPr="008112BC">
        <w:rPr>
          <w:rFonts w:ascii="Times New Roman" w:hAnsi="Times New Roman" w:cs="Times New Roman"/>
          <w:sz w:val="24"/>
          <w:szCs w:val="24"/>
        </w:rPr>
        <w:t>богом</w:t>
      </w:r>
      <w:proofErr w:type="gramEnd"/>
      <w:r w:rsidRPr="008112BC">
        <w:rPr>
          <w:rFonts w:ascii="Times New Roman" w:hAnsi="Times New Roman" w:cs="Times New Roman"/>
          <w:sz w:val="24"/>
          <w:szCs w:val="24"/>
        </w:rPr>
        <w:t xml:space="preserve"> врачебного искусства и вошел в историю медицины под именем </w:t>
      </w:r>
      <w:r w:rsidRPr="008112BC">
        <w:rPr>
          <w:rFonts w:ascii="Times New Roman" w:hAnsi="Times New Roman" w:cs="Times New Roman"/>
          <w:b/>
          <w:sz w:val="24"/>
          <w:szCs w:val="24"/>
        </w:rPr>
        <w:t>Эскулап</w:t>
      </w:r>
      <w:r w:rsidRPr="008112BC">
        <w:rPr>
          <w:rFonts w:ascii="Times New Roman" w:hAnsi="Times New Roman" w:cs="Times New Roman"/>
          <w:sz w:val="24"/>
          <w:szCs w:val="24"/>
        </w:rPr>
        <w:t xml:space="preserve">. Асклепия изображали в виде старца, опирающегося на посох, обвитый змеей. Змею считали символом мудрости, здоровья и бессмертия, поэтому эмблема медицины – змея, обвивающая чашу. От имени Асклепий произошло слово асклепионы – лечебницы – прообраз современных санаториев. В искусстве врачевания Асклепию помогали его дочери – </w:t>
      </w:r>
      <w:r w:rsidRPr="008112BC">
        <w:rPr>
          <w:rFonts w:ascii="Times New Roman" w:hAnsi="Times New Roman" w:cs="Times New Roman"/>
          <w:b/>
          <w:sz w:val="24"/>
          <w:szCs w:val="24"/>
        </w:rPr>
        <w:t>Панакея (</w:t>
      </w:r>
      <w:r w:rsidRPr="008112BC">
        <w:rPr>
          <w:rFonts w:ascii="Times New Roman" w:hAnsi="Times New Roman" w:cs="Times New Roman"/>
          <w:sz w:val="24"/>
          <w:szCs w:val="24"/>
        </w:rPr>
        <w:t>покровительница лекарственного врачевания</w:t>
      </w:r>
      <w:r w:rsidRPr="008112BC">
        <w:rPr>
          <w:rFonts w:ascii="Times New Roman" w:hAnsi="Times New Roman" w:cs="Times New Roman"/>
          <w:b/>
          <w:sz w:val="24"/>
          <w:szCs w:val="24"/>
        </w:rPr>
        <w:t xml:space="preserve">, </w:t>
      </w:r>
      <w:r w:rsidRPr="008112BC">
        <w:rPr>
          <w:rFonts w:ascii="Times New Roman" w:hAnsi="Times New Roman" w:cs="Times New Roman"/>
          <w:sz w:val="24"/>
          <w:szCs w:val="24"/>
        </w:rPr>
        <w:t xml:space="preserve">от её имени произошло слово «панацея» – универсальное средство от болезней) и </w:t>
      </w:r>
      <w:r w:rsidRPr="008112BC">
        <w:rPr>
          <w:rFonts w:ascii="Times New Roman" w:hAnsi="Times New Roman" w:cs="Times New Roman"/>
          <w:b/>
          <w:sz w:val="24"/>
          <w:szCs w:val="24"/>
        </w:rPr>
        <w:t>Гигея (</w:t>
      </w:r>
      <w:r w:rsidRPr="008112BC">
        <w:rPr>
          <w:rFonts w:ascii="Times New Roman" w:hAnsi="Times New Roman" w:cs="Times New Roman"/>
          <w:sz w:val="24"/>
          <w:szCs w:val="24"/>
        </w:rPr>
        <w:t xml:space="preserve">её имя вошло в историю разделом медицины - гигиена). Согласно греческой мифологии врачи </w:t>
      </w:r>
      <w:r w:rsidRPr="008112BC">
        <w:rPr>
          <w:rFonts w:ascii="Times New Roman" w:hAnsi="Times New Roman" w:cs="Times New Roman"/>
          <w:b/>
          <w:sz w:val="24"/>
          <w:szCs w:val="24"/>
        </w:rPr>
        <w:t>Махаон</w:t>
      </w:r>
      <w:r w:rsidRPr="008112BC">
        <w:rPr>
          <w:rFonts w:ascii="Times New Roman" w:hAnsi="Times New Roman" w:cs="Times New Roman"/>
          <w:sz w:val="24"/>
          <w:szCs w:val="24"/>
        </w:rPr>
        <w:t xml:space="preserve"> и </w:t>
      </w:r>
      <w:r w:rsidRPr="008112BC">
        <w:rPr>
          <w:rFonts w:ascii="Times New Roman" w:hAnsi="Times New Roman" w:cs="Times New Roman"/>
          <w:b/>
          <w:sz w:val="24"/>
          <w:szCs w:val="24"/>
        </w:rPr>
        <w:t>Подалирий</w:t>
      </w:r>
      <w:r w:rsidRPr="008112BC">
        <w:rPr>
          <w:rFonts w:ascii="Times New Roman" w:hAnsi="Times New Roman" w:cs="Times New Roman"/>
          <w:sz w:val="24"/>
          <w:szCs w:val="24"/>
        </w:rPr>
        <w:t>считались сыновьями Асклепия.</w:t>
      </w:r>
    </w:p>
    <w:p w:rsidR="0040242D" w:rsidRPr="008112BC" w:rsidRDefault="0040242D" w:rsidP="002142AF">
      <w:pPr>
        <w:spacing w:after="0" w:line="240" w:lineRule="auto"/>
        <w:ind w:firstLine="709"/>
        <w:jc w:val="both"/>
        <w:rPr>
          <w:rFonts w:ascii="Times New Roman" w:hAnsi="Times New Roman" w:cs="Times New Roman"/>
          <w:b/>
          <w:i/>
          <w:sz w:val="24"/>
          <w:szCs w:val="24"/>
        </w:rPr>
      </w:pPr>
      <w:r w:rsidRPr="008112BC">
        <w:rPr>
          <w:rFonts w:ascii="Times New Roman" w:hAnsi="Times New Roman" w:cs="Times New Roman"/>
          <w:b/>
          <w:sz w:val="24"/>
          <w:szCs w:val="24"/>
        </w:rPr>
        <w:t>Гиппократ</w:t>
      </w:r>
      <w:r w:rsidRPr="008112BC">
        <w:rPr>
          <w:rFonts w:ascii="Times New Roman" w:hAnsi="Times New Roman" w:cs="Times New Roman"/>
          <w:sz w:val="24"/>
          <w:szCs w:val="24"/>
        </w:rPr>
        <w:t xml:space="preserve"> (</w:t>
      </w:r>
      <w:r w:rsidRPr="008112BC">
        <w:rPr>
          <w:rFonts w:ascii="Times New Roman" w:hAnsi="Times New Roman" w:cs="Times New Roman"/>
          <w:sz w:val="24"/>
          <w:szCs w:val="24"/>
          <w:lang w:val="en-US"/>
        </w:rPr>
        <w:t>V</w:t>
      </w:r>
      <w:r w:rsidRPr="008112BC">
        <w:rPr>
          <w:rFonts w:ascii="Times New Roman" w:hAnsi="Times New Roman" w:cs="Times New Roman"/>
          <w:sz w:val="24"/>
          <w:szCs w:val="24"/>
        </w:rPr>
        <w:t xml:space="preserve"> век </w:t>
      </w:r>
      <w:proofErr w:type="gramStart"/>
      <w:r w:rsidRPr="008112BC">
        <w:rPr>
          <w:rFonts w:ascii="Times New Roman" w:hAnsi="Times New Roman" w:cs="Times New Roman"/>
          <w:sz w:val="24"/>
          <w:szCs w:val="24"/>
        </w:rPr>
        <w:t>до</w:t>
      </w:r>
      <w:proofErr w:type="gramEnd"/>
      <w:r w:rsidRPr="008112BC">
        <w:rPr>
          <w:rFonts w:ascii="Times New Roman" w:hAnsi="Times New Roman" w:cs="Times New Roman"/>
          <w:sz w:val="24"/>
          <w:szCs w:val="24"/>
        </w:rPr>
        <w:t xml:space="preserve"> н.э.) –  </w:t>
      </w:r>
      <w:proofErr w:type="gramStart"/>
      <w:r w:rsidRPr="008112BC">
        <w:rPr>
          <w:rFonts w:ascii="Times New Roman" w:hAnsi="Times New Roman" w:cs="Times New Roman"/>
          <w:sz w:val="24"/>
          <w:szCs w:val="24"/>
        </w:rPr>
        <w:t>знаменитый</w:t>
      </w:r>
      <w:proofErr w:type="gramEnd"/>
      <w:r w:rsidRPr="008112BC">
        <w:rPr>
          <w:rFonts w:ascii="Times New Roman" w:hAnsi="Times New Roman" w:cs="Times New Roman"/>
          <w:sz w:val="24"/>
          <w:szCs w:val="24"/>
        </w:rPr>
        <w:t xml:space="preserve"> врач древности – родился на острове Кос. Легенда о Гиппократе прошла через века, передаваясь из поколения в поколения.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По отцу, которого звали Гераклит, он принадлежал к знатному роду врачей. Гиппократ жил в период величайшего внутреннего расцвета Греции, когда каждая отрасль человеческой деятельности имела своих выдающихся представителей. Его наследие – труды, посвященные целостности организма, здоровому образу жизни, изложенные в трудах этические аспекты – не устарели до нашего времени. Это был врач-философ, сочетавший в себе врачебный опыт с большим пониманием людей и окружавшей природы. Гиппократа справедливо называют «отцом медицины». Работы Гиппократа явились основой для современной курортологии, гигиены, медицинской географии, диетологии. Созданная им школа положила начало фундаментальным принципам теории и практики медицины. Он неустанно заботился о достоинстве врача и питал глубокое отвращение к шарлатанам, порочащим высокое искусство медицины. </w:t>
      </w:r>
    </w:p>
    <w:p w:rsidR="0040242D" w:rsidRPr="008112BC" w:rsidRDefault="0040242D" w:rsidP="002142AF">
      <w:pPr>
        <w:pStyle w:val="af1"/>
        <w:spacing w:before="0" w:beforeAutospacing="0" w:after="0" w:afterAutospacing="0"/>
        <w:ind w:firstLine="709"/>
        <w:jc w:val="both"/>
      </w:pPr>
      <w:r w:rsidRPr="008112BC">
        <w:t>В Древней Греции медицина была семейной профессией и передавалась от отца к сыну – секреты этого искусства сохранялись внутри рода или семьи. Такая система подготовки врачей получила название семейной медицинской школы. Позднее рамки семейных школ расширились: в них за определенную плату стали принимать учеников – не членов рода.</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Врачи в Древней Греции практиковали в городах, войсках, служили при правителях или же странствовали из одного города в другой.</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lastRenderedPageBreak/>
        <w:t xml:space="preserve">Опыт греческих, римских, индийских и </w:t>
      </w:r>
      <w:proofErr w:type="gramStart"/>
      <w:r w:rsidRPr="008112BC">
        <w:rPr>
          <w:rFonts w:ascii="Times New Roman" w:hAnsi="Times New Roman" w:cs="Times New Roman"/>
          <w:sz w:val="24"/>
          <w:szCs w:val="24"/>
        </w:rPr>
        <w:t>средне-азиатских</w:t>
      </w:r>
      <w:proofErr w:type="gramEnd"/>
      <w:r w:rsidRPr="008112BC">
        <w:rPr>
          <w:rFonts w:ascii="Times New Roman" w:hAnsi="Times New Roman" w:cs="Times New Roman"/>
          <w:sz w:val="24"/>
          <w:szCs w:val="24"/>
        </w:rPr>
        <w:t xml:space="preserve"> врачей обобщил в труде «Канон врачебной науки» великий среднеазиатский учёный, врач, философ</w:t>
      </w:r>
      <w:r w:rsidRPr="008112BC">
        <w:rPr>
          <w:rFonts w:ascii="Times New Roman" w:hAnsi="Times New Roman" w:cs="Times New Roman"/>
          <w:b/>
          <w:sz w:val="24"/>
          <w:szCs w:val="24"/>
        </w:rPr>
        <w:t>Ибн Сина</w:t>
      </w:r>
      <w:r w:rsidRPr="008112BC">
        <w:rPr>
          <w:rFonts w:ascii="Times New Roman" w:hAnsi="Times New Roman" w:cs="Times New Roman"/>
          <w:sz w:val="24"/>
          <w:szCs w:val="24"/>
        </w:rPr>
        <w:t xml:space="preserve"> (980 – 1037 г.г.), прозванный в Европе </w:t>
      </w:r>
      <w:r w:rsidRPr="008112BC">
        <w:rPr>
          <w:rFonts w:ascii="Times New Roman" w:hAnsi="Times New Roman" w:cs="Times New Roman"/>
          <w:b/>
          <w:sz w:val="24"/>
          <w:szCs w:val="24"/>
        </w:rPr>
        <w:t xml:space="preserve">Авиценной. </w:t>
      </w:r>
      <w:r w:rsidRPr="008112BC">
        <w:rPr>
          <w:rFonts w:ascii="Times New Roman" w:hAnsi="Times New Roman" w:cs="Times New Roman"/>
          <w:sz w:val="24"/>
          <w:szCs w:val="24"/>
        </w:rPr>
        <w:t>«Канон…» многие века был руководством для медиков средневековой Европы, знание его содержания считалось обязательным для каждого врача.</w:t>
      </w:r>
    </w:p>
    <w:p w:rsidR="0040242D" w:rsidRPr="008112BC" w:rsidRDefault="0040242D" w:rsidP="002142AF">
      <w:pPr>
        <w:spacing w:after="0" w:line="240" w:lineRule="auto"/>
        <w:ind w:firstLine="709"/>
        <w:jc w:val="both"/>
        <w:rPr>
          <w:rFonts w:ascii="Times New Roman" w:hAnsi="Times New Roman" w:cs="Times New Roman"/>
          <w:i/>
          <w:sz w:val="24"/>
          <w:szCs w:val="24"/>
        </w:rPr>
      </w:pPr>
      <w:r w:rsidRPr="008112BC">
        <w:rPr>
          <w:rFonts w:ascii="Times New Roman" w:hAnsi="Times New Roman" w:cs="Times New Roman"/>
          <w:sz w:val="24"/>
          <w:szCs w:val="24"/>
        </w:rPr>
        <w:t>У народов Древнего мира за больными людьми ухаживали близкие и родственники. В основе медицины лежало врачевание, но не было людей, профессиональнозанимающихсяуходом, хотя в Древней Греции уже были акушерки – рожавшие женщины.</w:t>
      </w:r>
    </w:p>
    <w:p w:rsidR="0040242D" w:rsidRPr="008112BC"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Развитие и становление сестринского дела за рубежом.</w:t>
      </w:r>
    </w:p>
    <w:p w:rsidR="0040242D"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Роль ФлоренсНайтингейл в сестринском деле</w:t>
      </w:r>
    </w:p>
    <w:p w:rsidR="002142AF" w:rsidRPr="008112BC" w:rsidRDefault="002142AF" w:rsidP="00971DE5">
      <w:pPr>
        <w:spacing w:after="0" w:line="240" w:lineRule="auto"/>
        <w:jc w:val="center"/>
        <w:rPr>
          <w:rFonts w:ascii="Times New Roman" w:hAnsi="Times New Roman" w:cs="Times New Roman"/>
          <w:b/>
          <w:sz w:val="24"/>
          <w:szCs w:val="24"/>
        </w:rPr>
      </w:pP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История женского служения больным и раненым восходит к истокам христианства.</w:t>
      </w:r>
    </w:p>
    <w:p w:rsidR="0040242D" w:rsidRPr="008112BC" w:rsidRDefault="0040242D" w:rsidP="002142AF">
      <w:pPr>
        <w:tabs>
          <w:tab w:val="left" w:pos="870"/>
        </w:tabs>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Когда на картах мира появилось государство Московия, в Европе уже веками существовали добровольные объединения лиц, посвятивших себя уходу за больными и ранеными. Христианская церковь с самого начала своего существования взяла на себя заботу о бедных и больных: обязанность эта лежала на диаконах и диаконисах (в переводе с греческого </w:t>
      </w:r>
      <w:r w:rsidRPr="008112BC">
        <w:rPr>
          <w:rFonts w:ascii="Times New Roman" w:hAnsi="Times New Roman" w:cs="Times New Roman"/>
          <w:b/>
          <w:i/>
          <w:sz w:val="24"/>
          <w:szCs w:val="24"/>
        </w:rPr>
        <w:t>–</w:t>
      </w:r>
      <w:r w:rsidRPr="008112BC">
        <w:rPr>
          <w:rFonts w:ascii="Times New Roman" w:hAnsi="Times New Roman" w:cs="Times New Roman"/>
          <w:sz w:val="24"/>
          <w:szCs w:val="24"/>
        </w:rPr>
        <w:t xml:space="preserve"> служители). </w:t>
      </w:r>
    </w:p>
    <w:p w:rsidR="0040242D" w:rsidRPr="008112BC" w:rsidRDefault="0040242D" w:rsidP="002142AF">
      <w:pPr>
        <w:tabs>
          <w:tab w:val="left" w:pos="870"/>
        </w:tabs>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Эпоха средневековья создала условия для появления больниц и госпиталей, которые  предназначались не столько для больных, сколько для странников, пилигримов, нищих.</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w:t>
      </w:r>
      <w:r w:rsidRPr="008112BC">
        <w:rPr>
          <w:rFonts w:ascii="Times New Roman" w:hAnsi="Times New Roman" w:cs="Times New Roman"/>
          <w:sz w:val="24"/>
          <w:szCs w:val="24"/>
          <w:lang w:val="en-US"/>
        </w:rPr>
        <w:t>XI</w:t>
      </w:r>
      <w:r w:rsidRPr="008112BC">
        <w:rPr>
          <w:rFonts w:ascii="Times New Roman" w:hAnsi="Times New Roman" w:cs="Times New Roman"/>
          <w:sz w:val="24"/>
          <w:szCs w:val="24"/>
        </w:rPr>
        <w:t>-</w:t>
      </w:r>
      <w:r w:rsidRPr="008112BC">
        <w:rPr>
          <w:rFonts w:ascii="Times New Roman" w:hAnsi="Times New Roman" w:cs="Times New Roman"/>
          <w:sz w:val="24"/>
          <w:szCs w:val="24"/>
          <w:lang w:val="en-US"/>
        </w:rPr>
        <w:t>XIII</w:t>
      </w:r>
      <w:r w:rsidRPr="008112BC">
        <w:rPr>
          <w:rFonts w:ascii="Times New Roman" w:hAnsi="Times New Roman" w:cs="Times New Roman"/>
          <w:sz w:val="24"/>
          <w:szCs w:val="24"/>
        </w:rPr>
        <w:t xml:space="preserve"> веках  во многих городах Западной Европы создаются общины женщин и  духовные попечительства о больных, госпитальные братья и сёстры, посвящавшие свою жизнь уходу за больными, престарелыми людьми.</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Традиция женского медицинского служения возобновилась в </w:t>
      </w:r>
      <w:r w:rsidRPr="008112BC">
        <w:rPr>
          <w:rFonts w:ascii="Times New Roman" w:hAnsi="Times New Roman" w:cs="Times New Roman"/>
          <w:sz w:val="24"/>
          <w:szCs w:val="24"/>
          <w:lang w:val="en-US"/>
        </w:rPr>
        <w:t>XVII</w:t>
      </w:r>
      <w:r w:rsidRPr="008112BC">
        <w:rPr>
          <w:rFonts w:ascii="Times New Roman" w:hAnsi="Times New Roman" w:cs="Times New Roman"/>
          <w:sz w:val="24"/>
          <w:szCs w:val="24"/>
        </w:rPr>
        <w:t xml:space="preserve"> веке во Франции. Священник Викентий Поль организовал первую общину и  школу</w:t>
      </w:r>
      <w:r w:rsidRPr="008112BC">
        <w:rPr>
          <w:rFonts w:ascii="Times New Roman" w:hAnsi="Times New Roman" w:cs="Times New Roman"/>
          <w:b/>
          <w:sz w:val="24"/>
          <w:szCs w:val="24"/>
        </w:rPr>
        <w:t xml:space="preserve"> сестёр </w:t>
      </w:r>
      <w:proofErr w:type="gramStart"/>
      <w:r w:rsidRPr="008112BC">
        <w:rPr>
          <w:rFonts w:ascii="Times New Roman" w:hAnsi="Times New Roman" w:cs="Times New Roman"/>
          <w:b/>
          <w:sz w:val="24"/>
          <w:szCs w:val="24"/>
        </w:rPr>
        <w:t>милосердия</w:t>
      </w:r>
      <w:r w:rsidRPr="008112BC">
        <w:rPr>
          <w:rFonts w:ascii="Times New Roman" w:hAnsi="Times New Roman" w:cs="Times New Roman"/>
          <w:sz w:val="24"/>
          <w:szCs w:val="24"/>
        </w:rPr>
        <w:t>в</w:t>
      </w:r>
      <w:proofErr w:type="gramEnd"/>
      <w:r w:rsidRPr="008112BC">
        <w:rPr>
          <w:rFonts w:ascii="Times New Roman" w:hAnsi="Times New Roman" w:cs="Times New Roman"/>
          <w:sz w:val="24"/>
          <w:szCs w:val="24"/>
        </w:rPr>
        <w:t xml:space="preserve"> которой будущие сестры получали теоретическую подготовку. Его опыт был распространен по многим странам Европы. Так был создан </w:t>
      </w:r>
      <w:r w:rsidRPr="008112BC">
        <w:rPr>
          <w:rFonts w:ascii="Times New Roman" w:hAnsi="Times New Roman" w:cs="Times New Roman"/>
          <w:b/>
          <w:sz w:val="24"/>
          <w:szCs w:val="24"/>
        </w:rPr>
        <w:t>Институт сестёр милосердия</w:t>
      </w:r>
      <w:r w:rsidRPr="008112BC">
        <w:rPr>
          <w:rFonts w:ascii="Times New Roman" w:hAnsi="Times New Roman" w:cs="Times New Roman"/>
          <w:sz w:val="24"/>
          <w:szCs w:val="24"/>
        </w:rPr>
        <w:t xml:space="preserve"> – первая попытка организации обучения сестричества.</w:t>
      </w:r>
    </w:p>
    <w:p w:rsidR="0040242D" w:rsidRPr="008112BC" w:rsidRDefault="0040242D" w:rsidP="002142AF">
      <w:pPr>
        <w:autoSpaceDE w:val="0"/>
        <w:autoSpaceDN w:val="0"/>
        <w:adjustRightInd w:val="0"/>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В.Поль ввёл в сестринском деле термины «</w:t>
      </w:r>
      <w:r w:rsidRPr="008112BC">
        <w:rPr>
          <w:rFonts w:ascii="Times New Roman" w:hAnsi="Times New Roman" w:cs="Times New Roman"/>
          <w:b/>
          <w:sz w:val="24"/>
          <w:szCs w:val="24"/>
        </w:rPr>
        <w:t>сестра милосердия</w:t>
      </w:r>
      <w:r w:rsidRPr="008112BC">
        <w:rPr>
          <w:rFonts w:ascii="Times New Roman" w:hAnsi="Times New Roman" w:cs="Times New Roman"/>
          <w:sz w:val="24"/>
          <w:szCs w:val="24"/>
        </w:rPr>
        <w:t>», «</w:t>
      </w:r>
      <w:r w:rsidRPr="008112BC">
        <w:rPr>
          <w:rFonts w:ascii="Times New Roman" w:hAnsi="Times New Roman" w:cs="Times New Roman"/>
          <w:b/>
          <w:sz w:val="24"/>
          <w:szCs w:val="24"/>
        </w:rPr>
        <w:t>старшая сестра</w:t>
      </w:r>
      <w:r w:rsidRPr="008112BC">
        <w:rPr>
          <w:rFonts w:ascii="Times New Roman" w:hAnsi="Times New Roman" w:cs="Times New Roman"/>
          <w:sz w:val="24"/>
          <w:szCs w:val="24"/>
        </w:rPr>
        <w:t xml:space="preserve">». </w:t>
      </w:r>
    </w:p>
    <w:p w:rsidR="0040242D" w:rsidRPr="008112BC" w:rsidRDefault="0040242D" w:rsidP="002142AF">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112BC">
        <w:rPr>
          <w:rFonts w:ascii="Times New Roman" w:hAnsi="Times New Roman" w:cs="Times New Roman"/>
          <w:sz w:val="24"/>
          <w:szCs w:val="24"/>
        </w:rPr>
        <w:t>Опыт сестринского ухода стал востребованным многими странами в период военных действий.</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Крымская война (1853–1856 г.г.) потребовала качественно нового, квалифицированного ухода за больными и ранеными. Идея помощи раненым силами сестёр милосердия явилась предпосылкой для организации Общества Красного Креста. Основоположникоморганизациистал гражданинШвейцарии Анри Дюнан</w:t>
      </w:r>
      <w:proofErr w:type="gramStart"/>
      <w:r w:rsidRPr="008112BC">
        <w:rPr>
          <w:rFonts w:ascii="Times New Roman" w:hAnsi="Times New Roman" w:cs="Times New Roman"/>
          <w:sz w:val="24"/>
          <w:szCs w:val="24"/>
        </w:rPr>
        <w:t>.О</w:t>
      </w:r>
      <w:proofErr w:type="gramEnd"/>
      <w:r w:rsidRPr="008112BC">
        <w:rPr>
          <w:rFonts w:ascii="Times New Roman" w:hAnsi="Times New Roman" w:cs="Times New Roman"/>
          <w:sz w:val="24"/>
          <w:szCs w:val="24"/>
        </w:rPr>
        <w:t>н был поражен страданиями раненыхидеятельностью англичанки Ф.Найтингейл, Н.И.Пирогова и его отрядом сестёр во время войны. Эмблемой общества стал красный крест на белом полотне (флаг родины Дюнана – белый крест на красном). Судьба не была благосклонна к А.Дюнану – он умер в нищете, так и не прикоснувшись к нобелевской премии. Инициатором и вдохновителем создания организации выступила</w:t>
      </w:r>
      <w:r w:rsidRPr="008112BC">
        <w:rPr>
          <w:rFonts w:ascii="Times New Roman" w:hAnsi="Times New Roman" w:cs="Times New Roman"/>
          <w:b/>
          <w:sz w:val="24"/>
          <w:szCs w:val="24"/>
        </w:rPr>
        <w:t>ФлоренсНайтингейл</w:t>
      </w:r>
      <w:r w:rsidRPr="008112BC">
        <w:rPr>
          <w:rFonts w:ascii="Times New Roman" w:hAnsi="Times New Roman" w:cs="Times New Roman"/>
          <w:b/>
          <w:i/>
          <w:sz w:val="24"/>
          <w:szCs w:val="24"/>
        </w:rPr>
        <w:t>.</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ФлоренсНайтингейл родилась 12 мая 1820 года в аристократической английской семье во Флоренции, где она появилась на свет во время путешествия её родителей. Образованием дочери занимался отец, он сам учил её языкам: греческому, латинскому, французскому, немецкому и итальянскому, занимался с ней историей, математикой и философией. С ранних лет Флоренс была застенчивой и не по годам серьезной девочкой. Идея службы в госпитале пришла совсем неожиданно, как озарение. Она много путешествовала, изучала организацию работы в госпиталях. Ухаживая за своими родными, Флоренс начинает все больше осознавать необходимость </w:t>
      </w:r>
      <w:r w:rsidRPr="008112BC">
        <w:rPr>
          <w:rFonts w:ascii="Times New Roman" w:hAnsi="Times New Roman" w:cs="Times New Roman"/>
          <w:b/>
          <w:i/>
          <w:sz w:val="24"/>
          <w:szCs w:val="24"/>
        </w:rPr>
        <w:t>специального образования для ухода</w:t>
      </w:r>
      <w:r w:rsidRPr="008112BC">
        <w:rPr>
          <w:rFonts w:ascii="Times New Roman" w:hAnsi="Times New Roman" w:cs="Times New Roman"/>
          <w:sz w:val="24"/>
          <w:szCs w:val="24"/>
        </w:rPr>
        <w:t xml:space="preserve"> за больными людьми, хотя</w:t>
      </w:r>
      <w:r w:rsidRPr="008112BC">
        <w:rPr>
          <w:rFonts w:ascii="Times New Roman" w:hAnsi="Times New Roman" w:cs="Times New Roman"/>
          <w:b/>
          <w:sz w:val="24"/>
          <w:szCs w:val="24"/>
        </w:rPr>
        <w:t xml:space="preserve"> общество того времени традиционно считало, что для ухода за больными не нужно никакихзнаний </w:t>
      </w:r>
      <w:proofErr w:type="gramStart"/>
      <w:r w:rsidRPr="008112BC">
        <w:rPr>
          <w:rFonts w:ascii="Times New Roman" w:hAnsi="Times New Roman" w:cs="Times New Roman"/>
          <w:sz w:val="24"/>
          <w:szCs w:val="24"/>
        </w:rPr>
        <w:t>–в</w:t>
      </w:r>
      <w:proofErr w:type="gramEnd"/>
      <w:r w:rsidRPr="008112BC">
        <w:rPr>
          <w:rFonts w:ascii="Times New Roman" w:hAnsi="Times New Roman" w:cs="Times New Roman"/>
          <w:sz w:val="24"/>
          <w:szCs w:val="24"/>
        </w:rPr>
        <w:t xml:space="preserve">ыполнение этих </w:t>
      </w:r>
      <w:r w:rsidRPr="008112BC">
        <w:rPr>
          <w:rFonts w:ascii="Times New Roman" w:hAnsi="Times New Roman" w:cs="Times New Roman"/>
          <w:sz w:val="24"/>
          <w:szCs w:val="24"/>
        </w:rPr>
        <w:lastRenderedPageBreak/>
        <w:t>функций входило в обязанности каждой женщины. В 1849 году она посетила Институт диаконис в Кайзерверте (Германия) и возвратилась в Англию с твердым намерением стать сестрой милосердия.</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1851 году Флоренс против воли родителей едет в Германию в школу для обучения уходу за больными. Через два года она стала управляющей небольшой частной больницей в Лондоне.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марте 1854 г. Англия и Франция объявили войну России. Флоренс собирает отряд медсестёр и 5 ноября 1854 г. прибывает  на турецкий  театр боевых действий. Появление женщин было воспринято врачами с большой неприязнью – медсестрам даже запретили входить в палаты.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Мисс Найтингейл и её сестры принялись за титанический труд: чистили бараки, устраивали печи, организовывали горячее питание, обмывали и перевязывали раненых, ухаживали за больными. Флоренс приводили в отчаяние случаи аморального поведения и пьянства медсестер, которых она была вынуждена отправлять домой. После 8 часов вечера мисс Найтингейл запретила всем женщинам входить в палаты, в ночные часы уход обеспечивали выздоравливающие солдаты. Каждую ночь она сама делала обходы, проверяя качество ухода за самыми тяжелыми больными. Так родилсяобраз женщины с лампадой в руке – символ милосердия и сестринского дела.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Последовательное проведение в жизнь принципов санитарии и ухода за ранеными принесло свои результаты: менее чем за шесть месяцев смертность в лазаретах снизилась с 42% до 2,2 %.В своей книге «Записки о госпиталях</w:t>
      </w:r>
      <w:proofErr w:type="gramStart"/>
      <w:r w:rsidRPr="008112BC">
        <w:rPr>
          <w:rFonts w:ascii="Times New Roman" w:hAnsi="Times New Roman" w:cs="Times New Roman"/>
          <w:sz w:val="24"/>
          <w:szCs w:val="24"/>
        </w:rPr>
        <w:t>»Ф</w:t>
      </w:r>
      <w:proofErr w:type="gramEnd"/>
      <w:r w:rsidRPr="008112BC">
        <w:rPr>
          <w:rFonts w:ascii="Times New Roman" w:hAnsi="Times New Roman" w:cs="Times New Roman"/>
          <w:sz w:val="24"/>
          <w:szCs w:val="24"/>
        </w:rPr>
        <w:t xml:space="preserve">.Найтингейл показала связь санитарной науки с организацией госпитального дела.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Вся жизнь этой замечательной женщины была посвящена развитию сестринского дела. А когда в 1855 г. Флоренс заболела крымской лихорадкой, то о здоровье женщины-легенды беспокоилась вся страна, включая королеву Викторию.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конце 1856 г. Флоренс вернулась в Англию и организовала сбор пожертвований с целью создания школы для подготовки сестёр милосердия. В 1860 г. она открыла в Лондоне в госпитале первую современную сестринскую школу нового типа. Созданная мисс Найтингейл система подготовки медсестер послужила основой современного преподавания сестринского дела во всем мире; её школа фактически стала моделью подготовки управленческого и педагогического звена сестринского персонала.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В своей книге «Записки об уходе» (1860 г.) она впервые:</w:t>
      </w:r>
    </w:p>
    <w:p w:rsidR="0040242D" w:rsidRPr="008112BC" w:rsidRDefault="009E079C"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 xml:space="preserve">выделила две области в сестринском деле – уход за больными и уход </w:t>
      </w:r>
      <w:proofErr w:type="gramStart"/>
      <w:r w:rsidR="0040242D" w:rsidRPr="008112BC">
        <w:rPr>
          <w:rFonts w:ascii="Times New Roman" w:hAnsi="Times New Roman" w:cs="Times New Roman"/>
          <w:sz w:val="24"/>
          <w:szCs w:val="24"/>
        </w:rPr>
        <w:t>за</w:t>
      </w:r>
      <w:proofErr w:type="gramEnd"/>
      <w:r w:rsidR="0040242D" w:rsidRPr="008112BC">
        <w:rPr>
          <w:rFonts w:ascii="Times New Roman" w:hAnsi="Times New Roman" w:cs="Times New Roman"/>
          <w:sz w:val="24"/>
          <w:szCs w:val="24"/>
        </w:rPr>
        <w:t xml:space="preserve"> здоровыми, </w:t>
      </w:r>
    </w:p>
    <w:p w:rsidR="0040242D" w:rsidRPr="008112BC" w:rsidRDefault="009E079C"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 xml:space="preserve">дала </w:t>
      </w:r>
      <w:r w:rsidR="0040242D" w:rsidRPr="008112BC">
        <w:rPr>
          <w:rFonts w:ascii="Times New Roman" w:hAnsi="Times New Roman" w:cs="Times New Roman"/>
          <w:bCs/>
          <w:sz w:val="24"/>
          <w:szCs w:val="24"/>
        </w:rPr>
        <w:t>определение</w:t>
      </w:r>
      <w:r w:rsidR="0040242D" w:rsidRPr="008112BC">
        <w:rPr>
          <w:rFonts w:ascii="Times New Roman" w:hAnsi="Times New Roman" w:cs="Times New Roman"/>
          <w:sz w:val="24"/>
          <w:szCs w:val="24"/>
        </w:rPr>
        <w:t xml:space="preserve"> сестринского дела, </w:t>
      </w:r>
    </w:p>
    <w:p w:rsidR="0040242D" w:rsidRPr="008112BC" w:rsidRDefault="009E079C"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 xml:space="preserve">показала </w:t>
      </w:r>
      <w:r w:rsidR="0040242D" w:rsidRPr="008112BC">
        <w:rPr>
          <w:rFonts w:ascii="Times New Roman" w:hAnsi="Times New Roman" w:cs="Times New Roman"/>
          <w:bCs/>
          <w:sz w:val="24"/>
          <w:szCs w:val="24"/>
        </w:rPr>
        <w:t>отличие</w:t>
      </w:r>
      <w:r w:rsidR="0040242D" w:rsidRPr="008112BC">
        <w:rPr>
          <w:rFonts w:ascii="Times New Roman" w:hAnsi="Times New Roman" w:cs="Times New Roman"/>
          <w:sz w:val="24"/>
          <w:szCs w:val="24"/>
        </w:rPr>
        <w:t xml:space="preserve"> сестринского дела </w:t>
      </w:r>
      <w:proofErr w:type="gramStart"/>
      <w:r w:rsidR="0040242D" w:rsidRPr="008112BC">
        <w:rPr>
          <w:rFonts w:ascii="Times New Roman" w:hAnsi="Times New Roman" w:cs="Times New Roman"/>
          <w:sz w:val="24"/>
          <w:szCs w:val="24"/>
        </w:rPr>
        <w:t>от</w:t>
      </w:r>
      <w:proofErr w:type="gramEnd"/>
      <w:r w:rsidR="0040242D" w:rsidRPr="008112BC">
        <w:rPr>
          <w:rFonts w:ascii="Times New Roman" w:hAnsi="Times New Roman" w:cs="Times New Roman"/>
          <w:sz w:val="24"/>
          <w:szCs w:val="24"/>
        </w:rPr>
        <w:t xml:space="preserve"> врачебного, </w:t>
      </w:r>
    </w:p>
    <w:p w:rsidR="0040242D" w:rsidRPr="008112BC" w:rsidRDefault="009E079C"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 xml:space="preserve">провела </w:t>
      </w:r>
      <w:r w:rsidR="0040242D" w:rsidRPr="008112BC">
        <w:rPr>
          <w:rFonts w:ascii="Times New Roman" w:hAnsi="Times New Roman" w:cs="Times New Roman"/>
          <w:bCs/>
          <w:sz w:val="24"/>
          <w:szCs w:val="24"/>
        </w:rPr>
        <w:t>анализ влияния</w:t>
      </w:r>
      <w:r w:rsidR="0040242D" w:rsidRPr="008112BC">
        <w:rPr>
          <w:rFonts w:ascii="Times New Roman" w:hAnsi="Times New Roman" w:cs="Times New Roman"/>
          <w:sz w:val="24"/>
          <w:szCs w:val="24"/>
        </w:rPr>
        <w:t xml:space="preserve"> санитарно-гигиенических факторов на состояние здоровья.</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Вторая половина </w:t>
      </w:r>
      <w:r w:rsidRPr="008112BC">
        <w:rPr>
          <w:rFonts w:ascii="Times New Roman" w:hAnsi="Times New Roman" w:cs="Times New Roman"/>
          <w:sz w:val="24"/>
          <w:szCs w:val="24"/>
          <w:lang w:val="en-US"/>
        </w:rPr>
        <w:t>XIX</w:t>
      </w:r>
      <w:r w:rsidRPr="008112BC">
        <w:rPr>
          <w:rFonts w:ascii="Times New Roman" w:hAnsi="Times New Roman" w:cs="Times New Roman"/>
          <w:sz w:val="24"/>
          <w:szCs w:val="24"/>
        </w:rPr>
        <w:t xml:space="preserve"> века – возникновение сестринского дела как профессии. С этого времени можно говорить о разделе медицины гипургии –</w:t>
      </w:r>
      <w:proofErr w:type="gramStart"/>
      <w:r w:rsidRPr="008112BC">
        <w:rPr>
          <w:rFonts w:ascii="Times New Roman" w:hAnsi="Times New Roman" w:cs="Times New Roman"/>
          <w:sz w:val="24"/>
          <w:szCs w:val="24"/>
        </w:rPr>
        <w:t>«у</w:t>
      </w:r>
      <w:proofErr w:type="gramEnd"/>
      <w:r w:rsidRPr="008112BC">
        <w:rPr>
          <w:rFonts w:ascii="Times New Roman" w:hAnsi="Times New Roman" w:cs="Times New Roman"/>
          <w:sz w:val="24"/>
          <w:szCs w:val="24"/>
        </w:rPr>
        <w:t>ходе за больным».</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1883 г. Ф.Найтингейл была награждена Королевским Красным крестом, а в 1907 – орденом «За заслуги».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w:t>
      </w:r>
      <w:smartTag w:uri="urn:schemas-microsoft-com:office:smarttags" w:element="metricconverter">
        <w:smartTagPr>
          <w:attr w:name="ProductID" w:val="1901 г"/>
        </w:smartTagPr>
        <w:r w:rsidRPr="008112BC">
          <w:rPr>
            <w:rFonts w:ascii="Times New Roman" w:hAnsi="Times New Roman" w:cs="Times New Roman"/>
            <w:sz w:val="24"/>
            <w:szCs w:val="24"/>
          </w:rPr>
          <w:t>1901 г</w:t>
        </w:r>
      </w:smartTag>
      <w:r w:rsidRPr="008112BC">
        <w:rPr>
          <w:rFonts w:ascii="Times New Roman" w:hAnsi="Times New Roman" w:cs="Times New Roman"/>
          <w:sz w:val="24"/>
          <w:szCs w:val="24"/>
        </w:rPr>
        <w:t>. Ф. Найтингейл ослепла. Умерла она в один год с А. Дюнаном (</w:t>
      </w:r>
      <w:smartTag w:uri="urn:schemas-microsoft-com:office:smarttags" w:element="metricconverter">
        <w:smartTagPr>
          <w:attr w:name="ProductID" w:val="1910 г"/>
        </w:smartTagPr>
        <w:r w:rsidRPr="008112BC">
          <w:rPr>
            <w:rFonts w:ascii="Times New Roman" w:hAnsi="Times New Roman" w:cs="Times New Roman"/>
            <w:sz w:val="24"/>
            <w:szCs w:val="24"/>
          </w:rPr>
          <w:t>1910 г</w:t>
        </w:r>
      </w:smartTag>
      <w:r w:rsidRPr="008112BC">
        <w:rPr>
          <w:rFonts w:ascii="Times New Roman" w:hAnsi="Times New Roman" w:cs="Times New Roman"/>
          <w:sz w:val="24"/>
          <w:szCs w:val="24"/>
        </w:rPr>
        <w:t xml:space="preserve">.) и похоронена в кафедральном соборе Святого Павла в Лондоне.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Имя ФлоренсНайтингейл стало символом милосердия во всем мире</w:t>
      </w:r>
      <w:r w:rsidRPr="008112BC">
        <w:rPr>
          <w:rFonts w:ascii="Times New Roman" w:hAnsi="Times New Roman" w:cs="Times New Roman"/>
          <w:b/>
          <w:sz w:val="24"/>
          <w:szCs w:val="24"/>
        </w:rPr>
        <w:t>.</w:t>
      </w:r>
      <w:r w:rsidRPr="008112BC">
        <w:rPr>
          <w:rFonts w:ascii="Times New Roman" w:hAnsi="Times New Roman" w:cs="Times New Roman"/>
          <w:sz w:val="24"/>
          <w:szCs w:val="24"/>
        </w:rPr>
        <w:t xml:space="preserve"> Всю свою жизнь она посвятила служению сестринскому делу. Благодаря этой женщине был поднят престиж профессии медицинской сестры, сестринское дело определено как наука и одновременно искусство, требующее определенной специальной подготовки. В Лондоне ей воздвигнут памятник. </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В 1912 году Лига Международного Красного Креста и Красного </w:t>
      </w:r>
      <w:r w:rsidR="00CA5C74">
        <w:rPr>
          <w:rFonts w:ascii="Times New Roman" w:hAnsi="Times New Roman" w:cs="Times New Roman"/>
          <w:sz w:val="24"/>
          <w:szCs w:val="24"/>
        </w:rPr>
        <w:t>П</w:t>
      </w:r>
      <w:r w:rsidRPr="008112BC">
        <w:rPr>
          <w:rFonts w:ascii="Times New Roman" w:hAnsi="Times New Roman" w:cs="Times New Roman"/>
          <w:sz w:val="24"/>
          <w:szCs w:val="24"/>
        </w:rPr>
        <w:t xml:space="preserve">олумесяца учредила медаль имени ФлоренсНайтингейл – до сих пор самую почетную и высшую награду для сестёр милосердия во всем мире. Этой медалью награждают лучших сестёр в </w:t>
      </w:r>
      <w:r w:rsidRPr="008112BC">
        <w:rPr>
          <w:rFonts w:ascii="Times New Roman" w:hAnsi="Times New Roman" w:cs="Times New Roman"/>
          <w:sz w:val="24"/>
          <w:szCs w:val="24"/>
        </w:rPr>
        <w:lastRenderedPageBreak/>
        <w:t xml:space="preserve">день рождения Ф.Найтингейл. Первые медали в нашей стране были присуждены двум участницам Великой Отечественной войны: Герою Советского Союза фельдшеру Левченко Ирине Николаевне и хирургической сестре Савченко Лидии Филипповне. </w:t>
      </w:r>
    </w:p>
    <w:p w:rsidR="0040242D"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 xml:space="preserve">Обязательство Ф. Найтингейл дают выпускники медицинских колледжей и училищ. Выпускники медицинских ВУЗов принимают присягу врача России. </w:t>
      </w:r>
    </w:p>
    <w:p w:rsidR="002142AF" w:rsidRPr="008112BC" w:rsidRDefault="002142AF" w:rsidP="00971DE5">
      <w:pPr>
        <w:spacing w:after="0" w:line="240" w:lineRule="auto"/>
        <w:jc w:val="both"/>
        <w:rPr>
          <w:rFonts w:ascii="Times New Roman" w:hAnsi="Times New Roman" w:cs="Times New Roman"/>
          <w:b/>
          <w:sz w:val="24"/>
          <w:szCs w:val="24"/>
        </w:rPr>
      </w:pPr>
    </w:p>
    <w:p w:rsidR="0040242D"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История сестринского дела в России</w:t>
      </w:r>
    </w:p>
    <w:p w:rsidR="002142AF" w:rsidRPr="008112BC" w:rsidRDefault="002142AF" w:rsidP="00971DE5">
      <w:pPr>
        <w:spacing w:after="0" w:line="240" w:lineRule="auto"/>
        <w:jc w:val="center"/>
        <w:rPr>
          <w:rFonts w:ascii="Times New Roman" w:hAnsi="Times New Roman" w:cs="Times New Roman"/>
          <w:b/>
          <w:sz w:val="24"/>
          <w:szCs w:val="24"/>
        </w:rPr>
      </w:pP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Известно, что ещё в глубокой древности женщины нередко посвящали свою жизнь уходу за престарелыми, больными и инвалидами.</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w:t>
      </w:r>
      <w:r w:rsidRPr="008112BC">
        <w:rPr>
          <w:rFonts w:ascii="Times New Roman" w:hAnsi="Times New Roman" w:cs="Times New Roman"/>
          <w:sz w:val="24"/>
          <w:szCs w:val="24"/>
          <w:lang w:val="en-US"/>
        </w:rPr>
        <w:t>X</w:t>
      </w:r>
      <w:r w:rsidRPr="008112BC">
        <w:rPr>
          <w:rFonts w:ascii="Times New Roman" w:hAnsi="Times New Roman" w:cs="Times New Roman"/>
          <w:sz w:val="24"/>
          <w:szCs w:val="24"/>
        </w:rPr>
        <w:t xml:space="preserve"> веке дочь князя Рюрика княжна Ольга организовала первую больницу на Руси.</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w:t>
      </w:r>
      <w:r w:rsidRPr="008112BC">
        <w:rPr>
          <w:rFonts w:ascii="Times New Roman" w:hAnsi="Times New Roman" w:cs="Times New Roman"/>
          <w:sz w:val="24"/>
          <w:szCs w:val="24"/>
          <w:lang w:val="en-US"/>
        </w:rPr>
        <w:t>XI</w:t>
      </w:r>
      <w:r w:rsidRPr="008112BC">
        <w:rPr>
          <w:rFonts w:ascii="Times New Roman" w:hAnsi="Times New Roman" w:cs="Times New Roman"/>
          <w:sz w:val="24"/>
          <w:szCs w:val="24"/>
        </w:rPr>
        <w:t xml:space="preserve"> веке появляются «бабы-вдовицы» (повивальные бабки), в их обязанности входило крещение новорожденных и оказание помощи во время родов.</w:t>
      </w:r>
    </w:p>
    <w:p w:rsidR="0040242D" w:rsidRPr="008112BC" w:rsidRDefault="0040242D" w:rsidP="00971DE5">
      <w:pPr>
        <w:spacing w:after="0" w:line="240" w:lineRule="auto"/>
        <w:ind w:firstLine="708"/>
        <w:jc w:val="both"/>
        <w:rPr>
          <w:rFonts w:ascii="Times New Roman" w:hAnsi="Times New Roman" w:cs="Times New Roman"/>
          <w:sz w:val="24"/>
          <w:szCs w:val="24"/>
        </w:rPr>
      </w:pPr>
      <w:proofErr w:type="gramStart"/>
      <w:r w:rsidRPr="008112BC">
        <w:rPr>
          <w:rFonts w:ascii="Times New Roman" w:hAnsi="Times New Roman" w:cs="Times New Roman"/>
          <w:sz w:val="24"/>
          <w:szCs w:val="24"/>
        </w:rPr>
        <w:t>В</w:t>
      </w:r>
      <w:proofErr w:type="gramEnd"/>
      <w:r w:rsidRPr="008112BC">
        <w:rPr>
          <w:rFonts w:ascii="Times New Roman" w:hAnsi="Times New Roman" w:cs="Times New Roman"/>
          <w:sz w:val="24"/>
          <w:szCs w:val="24"/>
          <w:lang w:val="en-US"/>
        </w:rPr>
        <w:t>XII</w:t>
      </w:r>
      <w:r w:rsidRPr="008112BC">
        <w:rPr>
          <w:rFonts w:ascii="Times New Roman" w:hAnsi="Times New Roman" w:cs="Times New Roman"/>
          <w:sz w:val="24"/>
          <w:szCs w:val="24"/>
        </w:rPr>
        <w:t xml:space="preserve"> – </w:t>
      </w:r>
      <w:r w:rsidRPr="008112BC">
        <w:rPr>
          <w:rFonts w:ascii="Times New Roman" w:hAnsi="Times New Roman" w:cs="Times New Roman"/>
          <w:sz w:val="24"/>
          <w:szCs w:val="24"/>
          <w:lang w:val="en-US"/>
        </w:rPr>
        <w:t>XIII</w:t>
      </w:r>
      <w:r w:rsidRPr="008112BC">
        <w:rPr>
          <w:rFonts w:ascii="Times New Roman" w:hAnsi="Times New Roman" w:cs="Times New Roman"/>
          <w:sz w:val="24"/>
          <w:szCs w:val="24"/>
        </w:rPr>
        <w:t xml:space="preserve"> веках при церквях и монастырях в Москве создаются «больничные палаты». Необходимое лечение больных и раненых в периоды эпидемий и войн проводилось в монастырских больницах. Слово «больница» означает то место, где боль кладет человека ниц.</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ab/>
        <w:t xml:space="preserve">В 30-х годах </w:t>
      </w:r>
      <w:r w:rsidRPr="008112BC">
        <w:rPr>
          <w:rFonts w:ascii="Times New Roman" w:hAnsi="Times New Roman" w:cs="Times New Roman"/>
          <w:sz w:val="24"/>
          <w:szCs w:val="24"/>
          <w:lang w:val="en-US"/>
        </w:rPr>
        <w:t>XII</w:t>
      </w:r>
      <w:r w:rsidRPr="008112BC">
        <w:rPr>
          <w:rFonts w:ascii="Times New Roman" w:hAnsi="Times New Roman" w:cs="Times New Roman"/>
          <w:sz w:val="24"/>
          <w:szCs w:val="24"/>
        </w:rPr>
        <w:t xml:space="preserve"> века внучка Владимира Мономаха Евпраксия–Зоя занималась народной медициной. Она стала первой русской женщиной, ступившей на нелёгкую стезю медицины. Написала первый отечественный медицинский трактат «Мази», который был уникален для того времени. Труд включает вопросы физиологии, гигиены, пропедевтики и профилактики некоторых заболеваний.</w:t>
      </w:r>
    </w:p>
    <w:p w:rsidR="0040242D" w:rsidRPr="008112BC" w:rsidRDefault="0040242D" w:rsidP="00971DE5">
      <w:pPr>
        <w:spacing w:after="0" w:line="240" w:lineRule="auto"/>
        <w:ind w:firstLine="708"/>
        <w:jc w:val="both"/>
        <w:rPr>
          <w:rFonts w:ascii="Times New Roman" w:hAnsi="Times New Roman" w:cs="Times New Roman"/>
          <w:i/>
          <w:sz w:val="24"/>
          <w:szCs w:val="24"/>
        </w:rPr>
      </w:pPr>
      <w:r w:rsidRPr="008112BC">
        <w:rPr>
          <w:rFonts w:ascii="Times New Roman" w:hAnsi="Times New Roman" w:cs="Times New Roman"/>
          <w:sz w:val="24"/>
          <w:szCs w:val="24"/>
        </w:rPr>
        <w:t>Лечебной деятельностью на Руси занимались лекарки, ведуньи, знахарки. Они помогали и знати и простолюдинам.</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Многочисленные летописные источники </w:t>
      </w:r>
      <w:r w:rsidRPr="008112BC">
        <w:rPr>
          <w:rFonts w:ascii="Times New Roman" w:hAnsi="Times New Roman" w:cs="Times New Roman"/>
          <w:sz w:val="24"/>
          <w:szCs w:val="24"/>
          <w:lang w:val="en-US"/>
        </w:rPr>
        <w:t>XIV</w:t>
      </w:r>
      <w:r w:rsidRPr="008112BC">
        <w:rPr>
          <w:rFonts w:ascii="Times New Roman" w:hAnsi="Times New Roman" w:cs="Times New Roman"/>
          <w:sz w:val="24"/>
          <w:szCs w:val="24"/>
        </w:rPr>
        <w:t xml:space="preserve"> – </w:t>
      </w:r>
      <w:r w:rsidRPr="008112BC">
        <w:rPr>
          <w:rFonts w:ascii="Times New Roman" w:hAnsi="Times New Roman" w:cs="Times New Roman"/>
          <w:sz w:val="24"/>
          <w:szCs w:val="24"/>
          <w:lang w:val="en-US"/>
        </w:rPr>
        <w:t>XV</w:t>
      </w:r>
      <w:r w:rsidRPr="008112BC">
        <w:rPr>
          <w:rFonts w:ascii="Times New Roman" w:hAnsi="Times New Roman" w:cs="Times New Roman"/>
          <w:sz w:val="24"/>
          <w:szCs w:val="24"/>
        </w:rPr>
        <w:t xml:space="preserve"> веков упоминают имена крестьянской девушки Февронии, княжеской дочери Ефросинии, Феодосии Морозовой, по зову сердца занимавшихся уходом за больными людьми.</w:t>
      </w:r>
    </w:p>
    <w:p w:rsidR="0040242D" w:rsidRPr="008112BC" w:rsidRDefault="0040242D" w:rsidP="00971DE5">
      <w:pPr>
        <w:spacing w:after="0" w:line="240" w:lineRule="auto"/>
        <w:jc w:val="both"/>
        <w:rPr>
          <w:rFonts w:ascii="Times New Roman" w:hAnsi="Times New Roman" w:cs="Times New Roman"/>
          <w:i/>
          <w:sz w:val="24"/>
          <w:szCs w:val="24"/>
        </w:rPr>
      </w:pPr>
      <w:r w:rsidRPr="008112BC">
        <w:rPr>
          <w:rFonts w:ascii="Times New Roman" w:hAnsi="Times New Roman" w:cs="Times New Roman"/>
          <w:sz w:val="24"/>
          <w:szCs w:val="24"/>
        </w:rPr>
        <w:tab/>
        <w:t xml:space="preserve">В </w:t>
      </w:r>
      <w:r w:rsidRPr="008112BC">
        <w:rPr>
          <w:rFonts w:ascii="Times New Roman" w:hAnsi="Times New Roman" w:cs="Times New Roman"/>
          <w:sz w:val="24"/>
          <w:szCs w:val="24"/>
          <w:lang w:val="en-US"/>
        </w:rPr>
        <w:t>XVI</w:t>
      </w:r>
      <w:r w:rsidRPr="008112BC">
        <w:rPr>
          <w:rFonts w:ascii="Times New Roman" w:hAnsi="Times New Roman" w:cs="Times New Roman"/>
          <w:sz w:val="24"/>
          <w:szCs w:val="24"/>
        </w:rPr>
        <w:t xml:space="preserve"> веке лекарки выполняли функции акушерок, </w:t>
      </w:r>
      <w:proofErr w:type="gramStart"/>
      <w:r w:rsidRPr="008112BC">
        <w:rPr>
          <w:rFonts w:ascii="Times New Roman" w:hAnsi="Times New Roman" w:cs="Times New Roman"/>
          <w:sz w:val="24"/>
          <w:szCs w:val="24"/>
        </w:rPr>
        <w:t>в последствии</w:t>
      </w:r>
      <w:proofErr w:type="gramEnd"/>
      <w:r w:rsidRPr="008112BC">
        <w:rPr>
          <w:rFonts w:ascii="Times New Roman" w:hAnsi="Times New Roman" w:cs="Times New Roman"/>
          <w:sz w:val="24"/>
          <w:szCs w:val="24"/>
        </w:rPr>
        <w:t xml:space="preserve"> – педиатров. В записках иностранцев о Москве </w:t>
      </w:r>
      <w:r w:rsidRPr="008112BC">
        <w:rPr>
          <w:rFonts w:ascii="Times New Roman" w:hAnsi="Times New Roman" w:cs="Times New Roman"/>
          <w:sz w:val="24"/>
          <w:szCs w:val="24"/>
          <w:lang w:val="en-US"/>
        </w:rPr>
        <w:t>XIV</w:t>
      </w:r>
      <w:r w:rsidRPr="008112BC">
        <w:rPr>
          <w:rFonts w:ascii="Times New Roman" w:hAnsi="Times New Roman" w:cs="Times New Roman"/>
          <w:sz w:val="24"/>
          <w:szCs w:val="24"/>
        </w:rPr>
        <w:t xml:space="preserve"> – </w:t>
      </w:r>
      <w:r w:rsidRPr="008112BC">
        <w:rPr>
          <w:rFonts w:ascii="Times New Roman" w:hAnsi="Times New Roman" w:cs="Times New Roman"/>
          <w:sz w:val="24"/>
          <w:szCs w:val="24"/>
          <w:lang w:val="en-US"/>
        </w:rPr>
        <w:t>XVI</w:t>
      </w:r>
      <w:r w:rsidRPr="008112BC">
        <w:rPr>
          <w:rFonts w:ascii="Times New Roman" w:hAnsi="Times New Roman" w:cs="Times New Roman"/>
          <w:sz w:val="24"/>
          <w:szCs w:val="24"/>
        </w:rPr>
        <w:t xml:space="preserve"> веков: «В обиходе совсем нет ни врачей, ни аптекарей».</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w:t>
      </w:r>
      <w:r w:rsidRPr="008112BC">
        <w:rPr>
          <w:rFonts w:ascii="Times New Roman" w:hAnsi="Times New Roman" w:cs="Times New Roman"/>
          <w:sz w:val="24"/>
          <w:szCs w:val="24"/>
          <w:lang w:val="en-US"/>
        </w:rPr>
        <w:t>XVIII</w:t>
      </w:r>
      <w:r w:rsidRPr="008112BC">
        <w:rPr>
          <w:rFonts w:ascii="Times New Roman" w:hAnsi="Times New Roman" w:cs="Times New Roman"/>
          <w:sz w:val="24"/>
          <w:szCs w:val="24"/>
        </w:rPr>
        <w:t xml:space="preserve"> век Россия вступила с Петром </w:t>
      </w:r>
      <w:r w:rsidRPr="008112BC">
        <w:rPr>
          <w:rFonts w:ascii="Times New Roman" w:hAnsi="Times New Roman" w:cs="Times New Roman"/>
          <w:sz w:val="24"/>
          <w:szCs w:val="24"/>
          <w:lang w:val="en-US"/>
        </w:rPr>
        <w:t>I</w:t>
      </w:r>
      <w:r w:rsidRPr="008112BC">
        <w:rPr>
          <w:rFonts w:ascii="Times New Roman" w:hAnsi="Times New Roman" w:cs="Times New Roman"/>
          <w:sz w:val="24"/>
          <w:szCs w:val="24"/>
        </w:rPr>
        <w:t xml:space="preserve">. Благодаря этому царю произошли значительные преобразования организации медицинской помощи в российском государстве.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1715 году вышел Указ о службе женщин в воспитательных домах для ухода за больными детьми. Это был первый шаг по привлечению женщин к лечебной работе. Начинаниям Петра не суждено было сбыться: Екатерина </w:t>
      </w:r>
      <w:r w:rsidRPr="008112BC">
        <w:rPr>
          <w:rFonts w:ascii="Times New Roman" w:hAnsi="Times New Roman" w:cs="Times New Roman"/>
          <w:sz w:val="24"/>
          <w:szCs w:val="24"/>
          <w:lang w:val="en-US"/>
        </w:rPr>
        <w:t>I</w:t>
      </w:r>
      <w:r w:rsidRPr="008112BC">
        <w:rPr>
          <w:rFonts w:ascii="Times New Roman" w:hAnsi="Times New Roman" w:cs="Times New Roman"/>
          <w:sz w:val="24"/>
          <w:szCs w:val="24"/>
        </w:rPr>
        <w:t xml:space="preserve"> удалила женщин из больниц, и впоследствии роль сиделок выполняли отставные солдаты.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Основное внимание в петровские времена уделялось созданию военных медицинских учреждений</w:t>
      </w:r>
      <w:r w:rsidRPr="008112BC">
        <w:rPr>
          <w:rFonts w:ascii="Times New Roman" w:hAnsi="Times New Roman" w:cs="Times New Roman"/>
          <w:b/>
          <w:sz w:val="24"/>
          <w:szCs w:val="24"/>
        </w:rPr>
        <w:t>,</w:t>
      </w:r>
      <w:r w:rsidRPr="008112BC">
        <w:rPr>
          <w:rFonts w:ascii="Times New Roman" w:hAnsi="Times New Roman" w:cs="Times New Roman"/>
          <w:sz w:val="24"/>
          <w:szCs w:val="24"/>
        </w:rPr>
        <w:t xml:space="preserve"> и поэтому в 1707 году в Москве был построен госпиталь, при котором была открыта первая в России медико-хирургическая школа. В дальнейшем аналогичные школы по подготовке лекарей стали открывать при госпиталях в Петербурге и Кронштадте. С 1741 года в госпитальные школы проводили набор учеников из солдатских семей. Через 5 лет обучения они получали специальность цирюльника или подлекаря и направлялись в армию. Позже их стали называть фельдшерами. «Фельдшер» в переводе с немецкого языка означает «полевой брадобрей». </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Женский труд вновь стали применять только в середине </w:t>
      </w:r>
      <w:r w:rsidRPr="008112BC">
        <w:rPr>
          <w:rFonts w:ascii="Times New Roman" w:hAnsi="Times New Roman" w:cs="Times New Roman"/>
          <w:sz w:val="24"/>
          <w:szCs w:val="24"/>
          <w:lang w:val="en-US"/>
        </w:rPr>
        <w:t>XVIII</w:t>
      </w:r>
      <w:r w:rsidRPr="008112BC">
        <w:rPr>
          <w:rFonts w:ascii="Times New Roman" w:hAnsi="Times New Roman" w:cs="Times New Roman"/>
          <w:sz w:val="24"/>
          <w:szCs w:val="24"/>
        </w:rPr>
        <w:t xml:space="preserve"> века в гражданских больницах, уход за больными осуществляли «бабы-сидельницы» – это были жёны или вдовы больничных солдат. Но эта служба была распространена только в Петербурге и Москве.</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начале </w:t>
      </w:r>
      <w:r w:rsidRPr="008112BC">
        <w:rPr>
          <w:rFonts w:ascii="Times New Roman" w:hAnsi="Times New Roman" w:cs="Times New Roman"/>
          <w:sz w:val="24"/>
          <w:szCs w:val="24"/>
          <w:lang w:val="en-US"/>
        </w:rPr>
        <w:t>XVIII</w:t>
      </w:r>
      <w:r w:rsidRPr="008112BC">
        <w:rPr>
          <w:rFonts w:ascii="Times New Roman" w:hAnsi="Times New Roman" w:cs="Times New Roman"/>
          <w:sz w:val="24"/>
          <w:szCs w:val="24"/>
        </w:rPr>
        <w:t xml:space="preserve"> века в Москве оказывают акушерское пособие первые «ученые» повивальные бабки, получившие подготовку за рубежом. Первое родовспомогательное учреждение было создано в 1764 году (до этого в России не было ни одного родильного </w:t>
      </w:r>
      <w:r w:rsidRPr="008112BC">
        <w:rPr>
          <w:rFonts w:ascii="Times New Roman" w:hAnsi="Times New Roman" w:cs="Times New Roman"/>
          <w:sz w:val="24"/>
          <w:szCs w:val="24"/>
        </w:rPr>
        <w:lastRenderedPageBreak/>
        <w:t>дома). Вскоре в Петербурге был открыт Повивальный институт – родовспомогательное и образовательное учреждение.</w:t>
      </w:r>
    </w:p>
    <w:p w:rsidR="0040242D" w:rsidRDefault="004826A0" w:rsidP="00971DE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7.45pt;margin-top:51.1pt;width:447.1pt;height:48pt;z-index:251659264" strokeweight="2.5pt">
            <v:stroke linestyle="thinThin"/>
            <v:textbox style="mso-next-textbox:#_x0000_s1028">
              <w:txbxContent>
                <w:p w:rsidR="0040242D" w:rsidRPr="00CD094D" w:rsidRDefault="0040242D" w:rsidP="0040242D">
                  <w:pPr>
                    <w:spacing w:before="120" w:after="120"/>
                    <w:jc w:val="center"/>
                    <w:rPr>
                      <w:rFonts w:ascii="Times New Roman" w:hAnsi="Times New Roman" w:cs="Times New Roman"/>
                      <w:b/>
                      <w:sz w:val="18"/>
                      <w:szCs w:val="18"/>
                    </w:rPr>
                  </w:pPr>
                  <w:r w:rsidRPr="00CD094D">
                    <w:rPr>
                      <w:rFonts w:ascii="Times New Roman" w:hAnsi="Times New Roman" w:cs="Times New Roman"/>
                      <w:b/>
                      <w:sz w:val="18"/>
                      <w:szCs w:val="18"/>
                    </w:rPr>
                    <w:t>Сестринское дело в России получает развитие с 1803 года</w:t>
                  </w:r>
                </w:p>
                <w:p w:rsidR="0040242D" w:rsidRDefault="0040242D" w:rsidP="00CD094D">
                  <w:pPr>
                    <w:spacing w:before="120" w:after="120"/>
                    <w:jc w:val="center"/>
                  </w:pPr>
                  <w:r w:rsidRPr="00CD094D">
                    <w:rPr>
                      <w:rFonts w:ascii="Times New Roman" w:hAnsi="Times New Roman" w:cs="Times New Roman"/>
                      <w:sz w:val="18"/>
                      <w:szCs w:val="18"/>
                    </w:rPr>
                    <w:t xml:space="preserve">с  организацией  службы сердобольных  вдов – </w:t>
                  </w:r>
                  <w:r w:rsidR="00CD094D" w:rsidRPr="00CD094D">
                    <w:rPr>
                      <w:rFonts w:ascii="Times New Roman" w:hAnsi="Times New Roman" w:cs="Times New Roman"/>
                      <w:sz w:val="18"/>
                      <w:szCs w:val="18"/>
                    </w:rPr>
                    <w:t>предшественниц сестёр милосердия</w:t>
                  </w:r>
                </w:p>
              </w:txbxContent>
            </v:textbox>
          </v:rect>
        </w:pict>
      </w:r>
      <w:r w:rsidR="0040242D" w:rsidRPr="008112BC">
        <w:rPr>
          <w:rFonts w:ascii="Times New Roman" w:hAnsi="Times New Roman" w:cs="Times New Roman"/>
          <w:sz w:val="24"/>
          <w:szCs w:val="24"/>
        </w:rPr>
        <w:t xml:space="preserve">В 1803 году при воспитательных домах открывают «вдовьи дома» – приюты для бедных вдов, где женщины получали навыки по уходу за больными. Этих женщин называли сердобольными вдовами. </w:t>
      </w:r>
    </w:p>
    <w:p w:rsidR="002142AF" w:rsidRDefault="002142AF" w:rsidP="00971DE5">
      <w:pPr>
        <w:spacing w:after="0" w:line="240" w:lineRule="auto"/>
        <w:ind w:firstLine="709"/>
        <w:jc w:val="both"/>
        <w:rPr>
          <w:rFonts w:ascii="Times New Roman" w:hAnsi="Times New Roman" w:cs="Times New Roman"/>
          <w:sz w:val="24"/>
          <w:szCs w:val="24"/>
        </w:rPr>
      </w:pPr>
    </w:p>
    <w:p w:rsidR="002142AF" w:rsidRDefault="002142AF" w:rsidP="00971DE5">
      <w:pPr>
        <w:spacing w:after="0" w:line="240" w:lineRule="auto"/>
        <w:ind w:firstLine="709"/>
        <w:jc w:val="both"/>
        <w:rPr>
          <w:rFonts w:ascii="Times New Roman" w:hAnsi="Times New Roman" w:cs="Times New Roman"/>
          <w:sz w:val="24"/>
          <w:szCs w:val="24"/>
        </w:rPr>
      </w:pPr>
    </w:p>
    <w:p w:rsidR="002142AF" w:rsidRPr="008112BC" w:rsidRDefault="002142AF" w:rsidP="00971DE5">
      <w:pPr>
        <w:spacing w:after="0" w:line="240" w:lineRule="auto"/>
        <w:ind w:firstLine="709"/>
        <w:jc w:val="both"/>
        <w:rPr>
          <w:rFonts w:ascii="Times New Roman" w:hAnsi="Times New Roman" w:cs="Times New Roman"/>
          <w:sz w:val="24"/>
          <w:szCs w:val="24"/>
        </w:rPr>
      </w:pPr>
    </w:p>
    <w:p w:rsidR="0040242D" w:rsidRPr="008112BC" w:rsidRDefault="0040242D" w:rsidP="00971DE5">
      <w:pPr>
        <w:spacing w:after="0" w:line="240" w:lineRule="auto"/>
        <w:ind w:firstLine="709"/>
        <w:jc w:val="both"/>
        <w:rPr>
          <w:rFonts w:ascii="Times New Roman" w:hAnsi="Times New Roman" w:cs="Times New Roman"/>
          <w:sz w:val="24"/>
          <w:szCs w:val="24"/>
        </w:rPr>
      </w:pPr>
    </w:p>
    <w:p w:rsidR="0040242D" w:rsidRPr="008112BC" w:rsidRDefault="0040242D" w:rsidP="00971DE5">
      <w:pPr>
        <w:spacing w:after="0" w:line="240" w:lineRule="auto"/>
        <w:ind w:firstLine="709"/>
        <w:jc w:val="both"/>
        <w:rPr>
          <w:rFonts w:ascii="Times New Roman" w:hAnsi="Times New Roman" w:cs="Times New Roman"/>
          <w:sz w:val="24"/>
          <w:szCs w:val="24"/>
        </w:rPr>
      </w:pP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Благодаря императрице Марии Федоровне русские женщины были привлечены к лечебной работе, и это было новым явлением в общественной жизни страны</w:t>
      </w:r>
      <w:proofErr w:type="gramStart"/>
      <w:r w:rsidRPr="008112BC">
        <w:rPr>
          <w:rFonts w:ascii="Times New Roman" w:hAnsi="Times New Roman" w:cs="Times New Roman"/>
          <w:i/>
          <w:sz w:val="24"/>
          <w:szCs w:val="24"/>
        </w:rPr>
        <w:t>.</w:t>
      </w:r>
      <w:r w:rsidRPr="008112BC">
        <w:rPr>
          <w:rFonts w:ascii="Times New Roman" w:hAnsi="Times New Roman" w:cs="Times New Roman"/>
          <w:sz w:val="24"/>
          <w:szCs w:val="24"/>
        </w:rPr>
        <w:t>С</w:t>
      </w:r>
      <w:proofErr w:type="gramEnd"/>
      <w:r w:rsidRPr="008112BC">
        <w:rPr>
          <w:rFonts w:ascii="Times New Roman" w:hAnsi="Times New Roman" w:cs="Times New Roman"/>
          <w:sz w:val="24"/>
          <w:szCs w:val="24"/>
        </w:rPr>
        <w:t xml:space="preserve">ердобольных вдов стали направлять для работы в больницы. В торжественной обстановке они давали клятву служения избранному делу по уходу за больными. Эта форма профессионального участия женщин в уходе за больными была единственной до середины </w:t>
      </w:r>
      <w:r w:rsidRPr="008112BC">
        <w:rPr>
          <w:rFonts w:ascii="Times New Roman" w:hAnsi="Times New Roman" w:cs="Times New Roman"/>
          <w:sz w:val="24"/>
          <w:szCs w:val="24"/>
          <w:lang w:val="en-US"/>
        </w:rPr>
        <w:t>XIX</w:t>
      </w:r>
      <w:r w:rsidRPr="008112BC">
        <w:rPr>
          <w:rFonts w:ascii="Times New Roman" w:hAnsi="Times New Roman" w:cs="Times New Roman"/>
          <w:sz w:val="24"/>
          <w:szCs w:val="24"/>
        </w:rPr>
        <w:t xml:space="preserve"> века.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Интересно отметить, что с Мариинской больницей, в которой служили сердобольные вдовы, связана судьба великого русского писателя Ф.М.Достоевского. Он родился в больнице, в семье врача, здесь прошло его детство и отрочество. Тяжёлый быт вдов описан А.Куприным в рассказе «Святая ложь». После смерти отца 4-х летний Саша Куприн вместе с матерью – княжной, калекой, за неимением средств оказался в общей палате вдовьего дома.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1812 год – война с Наполеоном. Жизнь показала, что при большом поступлении раненых и больных лечебные учреждения были не в состоянии обойтись без вспомогательного женского труда. Поэтому, в 1816 году при Московском госпитале была открыта специальная фельдшерская школа на 150 мест; в 1818 году – курсы сиделок и Институт «сердобольных вдов». Обучение проводили по учебникам Х.Оппеля. С именем этого врача связано начало специальной подготовки женщин в России в качестве медперсонала.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В 1832 году при Голицынской больнице открывают фельдшерскую школу для мальчиков, в 1854 году – для женщин. Всего к 1911 году было открыто 27 фельдшерских школ.</w:t>
      </w:r>
    </w:p>
    <w:p w:rsidR="0040242D" w:rsidRPr="008112BC"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Организация общин сестёр милосердия</w:t>
      </w:r>
      <w:r w:rsidRPr="008112BC">
        <w:rPr>
          <w:rFonts w:ascii="Times New Roman" w:hAnsi="Times New Roman" w:cs="Times New Roman"/>
          <w:sz w:val="24"/>
          <w:szCs w:val="24"/>
        </w:rPr>
        <w:t>–</w:t>
      </w:r>
    </w:p>
    <w:p w:rsidR="0040242D" w:rsidRDefault="0040242D" w:rsidP="00971DE5">
      <w:pPr>
        <w:spacing w:after="0" w:line="240" w:lineRule="auto"/>
        <w:ind w:firstLine="709"/>
        <w:jc w:val="center"/>
        <w:rPr>
          <w:rFonts w:ascii="Times New Roman" w:hAnsi="Times New Roman" w:cs="Times New Roman"/>
          <w:b/>
          <w:sz w:val="24"/>
          <w:szCs w:val="24"/>
        </w:rPr>
      </w:pPr>
      <w:r w:rsidRPr="008112BC">
        <w:rPr>
          <w:rFonts w:ascii="Times New Roman" w:hAnsi="Times New Roman" w:cs="Times New Roman"/>
          <w:b/>
          <w:sz w:val="24"/>
          <w:szCs w:val="24"/>
        </w:rPr>
        <w:t xml:space="preserve">40-е – 50-е годы </w:t>
      </w:r>
      <w:r w:rsidRPr="008112BC">
        <w:rPr>
          <w:rFonts w:ascii="Times New Roman" w:hAnsi="Times New Roman" w:cs="Times New Roman"/>
          <w:b/>
          <w:sz w:val="24"/>
          <w:szCs w:val="24"/>
          <w:lang w:val="en-US"/>
        </w:rPr>
        <w:t>XIX</w:t>
      </w:r>
      <w:r w:rsidRPr="008112BC">
        <w:rPr>
          <w:rFonts w:ascii="Times New Roman" w:hAnsi="Times New Roman" w:cs="Times New Roman"/>
          <w:b/>
          <w:sz w:val="24"/>
          <w:szCs w:val="24"/>
        </w:rPr>
        <w:t xml:space="preserve"> столетия</w:t>
      </w:r>
    </w:p>
    <w:p w:rsidR="002142AF" w:rsidRPr="008112BC" w:rsidRDefault="002142AF" w:rsidP="00971DE5">
      <w:pPr>
        <w:spacing w:after="0" w:line="240" w:lineRule="auto"/>
        <w:ind w:firstLine="709"/>
        <w:jc w:val="center"/>
        <w:rPr>
          <w:rFonts w:ascii="Times New Roman" w:hAnsi="Times New Roman" w:cs="Times New Roman"/>
          <w:b/>
          <w:sz w:val="24"/>
          <w:szCs w:val="24"/>
        </w:rPr>
      </w:pP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Трудно представить, но до середины </w:t>
      </w:r>
      <w:r w:rsidRPr="008112BC">
        <w:rPr>
          <w:rFonts w:ascii="Times New Roman" w:hAnsi="Times New Roman" w:cs="Times New Roman"/>
          <w:sz w:val="24"/>
          <w:szCs w:val="24"/>
          <w:lang w:val="en-US"/>
        </w:rPr>
        <w:t>XIX</w:t>
      </w:r>
      <w:r w:rsidRPr="008112BC">
        <w:rPr>
          <w:rFonts w:ascii="Times New Roman" w:hAnsi="Times New Roman" w:cs="Times New Roman"/>
          <w:sz w:val="24"/>
          <w:szCs w:val="24"/>
        </w:rPr>
        <w:t xml:space="preserve"> столетия в лечебных учреждениях за больными ухаживали и помогали врачам медбратья.</w:t>
      </w:r>
    </w:p>
    <w:p w:rsidR="0040242D" w:rsidRPr="008112BC" w:rsidRDefault="0040242D" w:rsidP="00971DE5">
      <w:pPr>
        <w:spacing w:after="0" w:line="240" w:lineRule="auto"/>
        <w:ind w:firstLine="708"/>
        <w:jc w:val="both"/>
        <w:rPr>
          <w:rFonts w:ascii="Times New Roman" w:hAnsi="Times New Roman" w:cs="Times New Roman"/>
          <w:b/>
          <w:sz w:val="24"/>
          <w:szCs w:val="24"/>
        </w:rPr>
      </w:pPr>
      <w:r w:rsidRPr="008112BC">
        <w:rPr>
          <w:rFonts w:ascii="Times New Roman" w:hAnsi="Times New Roman" w:cs="Times New Roman"/>
          <w:b/>
          <w:sz w:val="24"/>
          <w:szCs w:val="24"/>
        </w:rPr>
        <w:t xml:space="preserve">Первая </w:t>
      </w:r>
      <w:r w:rsidRPr="008112BC">
        <w:rPr>
          <w:rFonts w:ascii="Times New Roman" w:hAnsi="Times New Roman" w:cs="Times New Roman"/>
          <w:sz w:val="24"/>
          <w:szCs w:val="24"/>
        </w:rPr>
        <w:t>общинасестёр милосердия в России – Свято-Троицкая – была создана в Петербурге в 1844 году.</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В сёстры милосердия принимали вдов и девиц 20 – 40 лет. В течение года испытуемые проходили курсы обучения и на деле проверяли свои душевные и физические качества. Изучали правила ухода за больными, способы перевязки ран, фармацию и рецептуру. В торжественной обстановке женщин посвящали в сестры милосердия. Однако для оказания помощи раненым на театре военных действий женщин долгое время не привлекали – в обществе бытовало мнение, что только падшая женщина может ухаживать за ранеными мужчинами.</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1854 году – в Петербурге по инициативе и на средства Великой княгини Елены Павловны, сестры Николая </w:t>
      </w:r>
      <w:r w:rsidRPr="008112BC">
        <w:rPr>
          <w:rFonts w:ascii="Times New Roman" w:hAnsi="Times New Roman" w:cs="Times New Roman"/>
          <w:sz w:val="24"/>
          <w:szCs w:val="24"/>
          <w:lang w:val="en-US"/>
        </w:rPr>
        <w:t>I</w:t>
      </w:r>
      <w:r w:rsidRPr="008112BC">
        <w:rPr>
          <w:rFonts w:ascii="Times New Roman" w:hAnsi="Times New Roman" w:cs="Times New Roman"/>
          <w:sz w:val="24"/>
          <w:szCs w:val="24"/>
        </w:rPr>
        <w:t xml:space="preserve">, образована знаменитая Крестовоздвиженская община для подготовки медсестер с целью оказания помощи раненым. Женщины в течение двух- трех месяцев проходили стажировку, а затем их направляли на фронт в Севастополь. Преподавали в общине известные врачи, в том числе и сам Н.И.Пирогов. </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lastRenderedPageBreak/>
        <w:t>«Интерес к делу ухода за больными и ранеными, просыпался у общества с началом крупных военных кампаний, когда перед глазами энтузиастов возникал в туманной дымке героический образ женщины, перевязывавшей кровавые раны умирающего солдата…»</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Многие русские женщины и девушки оказывали раненым помощь в условиях тяжёлой боевой обстановки. Среди них – 15-летняя Даша Михайлова, любовно прозванная защитниками города Дашей Севастопольской – личность легендарная. По зову сердца пошла она на фронт, в труднейших условиях оказывала помощь раненым на перевязочных пунктах, затем в госпиталях. Фактически она стала первой сестрой милосердия до прибытия Пирогова с его отрядом медицинских сестёр. Дашу высоко ценил Н.И.Пирогов, по приказу Николая </w:t>
      </w:r>
      <w:r w:rsidRPr="008112BC">
        <w:rPr>
          <w:rFonts w:ascii="Times New Roman" w:hAnsi="Times New Roman" w:cs="Times New Roman"/>
          <w:sz w:val="24"/>
          <w:szCs w:val="24"/>
          <w:lang w:val="en-US"/>
        </w:rPr>
        <w:t>I</w:t>
      </w:r>
      <w:r w:rsidRPr="008112BC">
        <w:rPr>
          <w:rFonts w:ascii="Times New Roman" w:hAnsi="Times New Roman" w:cs="Times New Roman"/>
          <w:sz w:val="24"/>
          <w:szCs w:val="24"/>
        </w:rPr>
        <w:t xml:space="preserve"> она была награждена Золотой медалью «За храбрость» и крупной денежной премией.</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b/>
          <w:sz w:val="24"/>
          <w:szCs w:val="24"/>
        </w:rPr>
        <w:t>Впервые в мировой истории сёстры милосердия стали оказывать помощь раненным и больным на поле битвы.</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Н.И.Пирогов дал такую оценку</w:t>
      </w:r>
      <w:proofErr w:type="gramStart"/>
      <w:r w:rsidRPr="008112BC">
        <w:rPr>
          <w:rFonts w:ascii="Times New Roman" w:hAnsi="Times New Roman" w:cs="Times New Roman"/>
          <w:sz w:val="24"/>
          <w:szCs w:val="24"/>
        </w:rPr>
        <w:t>:«</w:t>
      </w:r>
      <w:proofErr w:type="gramEnd"/>
      <w:r w:rsidRPr="008112BC">
        <w:rPr>
          <w:rFonts w:ascii="Times New Roman" w:hAnsi="Times New Roman" w:cs="Times New Roman"/>
          <w:sz w:val="24"/>
          <w:szCs w:val="24"/>
        </w:rPr>
        <w:t>Всякий вечер до первого часа ночи я провожу с Хитрово, Бакуниной и Карцевой. Это три столпа общины».</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Е.А.Хитрово, Е.М.Бакунина, Е.П.Карцева являются тем идеалом, к которому стремились сёстры милосердия </w:t>
      </w:r>
      <w:r w:rsidRPr="008112BC">
        <w:rPr>
          <w:rFonts w:ascii="Times New Roman" w:hAnsi="Times New Roman" w:cs="Times New Roman"/>
          <w:sz w:val="24"/>
          <w:szCs w:val="24"/>
          <w:lang w:val="en-US"/>
        </w:rPr>
        <w:t>XIX</w:t>
      </w:r>
      <w:r w:rsidRPr="008112BC">
        <w:rPr>
          <w:rFonts w:ascii="Times New Roman" w:hAnsi="Times New Roman" w:cs="Times New Roman"/>
          <w:sz w:val="24"/>
          <w:szCs w:val="24"/>
        </w:rPr>
        <w:t xml:space="preserve">, </w:t>
      </w:r>
      <w:r w:rsidRPr="008112BC">
        <w:rPr>
          <w:rFonts w:ascii="Times New Roman" w:hAnsi="Times New Roman" w:cs="Times New Roman"/>
          <w:sz w:val="24"/>
          <w:szCs w:val="24"/>
          <w:lang w:val="en-US"/>
        </w:rPr>
        <w:t>XX</w:t>
      </w:r>
      <w:r w:rsidRPr="008112BC">
        <w:rPr>
          <w:rFonts w:ascii="Times New Roman" w:hAnsi="Times New Roman" w:cs="Times New Roman"/>
          <w:sz w:val="24"/>
          <w:szCs w:val="24"/>
        </w:rPr>
        <w:t xml:space="preserve"> веков и, несомненно, будут стремиться в </w:t>
      </w:r>
      <w:r w:rsidRPr="008112BC">
        <w:rPr>
          <w:rFonts w:ascii="Times New Roman" w:hAnsi="Times New Roman" w:cs="Times New Roman"/>
          <w:sz w:val="24"/>
          <w:szCs w:val="24"/>
          <w:lang w:val="en-US"/>
        </w:rPr>
        <w:t>XXI</w:t>
      </w:r>
      <w:r w:rsidRPr="008112BC">
        <w:rPr>
          <w:rFonts w:ascii="Times New Roman" w:hAnsi="Times New Roman" w:cs="Times New Roman"/>
          <w:sz w:val="24"/>
          <w:szCs w:val="24"/>
        </w:rPr>
        <w:t xml:space="preserve"> столетии.</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В целях поощрения и увековечивания заслуг сестёр в Крымской войне был учреждён позолоченный крест, 158 сестёр были награждены этим крестом</w:t>
      </w:r>
      <w:proofErr w:type="gramStart"/>
      <w:r w:rsidRPr="008112BC">
        <w:rPr>
          <w:rFonts w:ascii="Times New Roman" w:hAnsi="Times New Roman" w:cs="Times New Roman"/>
          <w:sz w:val="24"/>
          <w:szCs w:val="24"/>
        </w:rPr>
        <w:t>.Н</w:t>
      </w:r>
      <w:proofErr w:type="gramEnd"/>
      <w:r w:rsidRPr="008112BC">
        <w:rPr>
          <w:rFonts w:ascii="Times New Roman" w:hAnsi="Times New Roman" w:cs="Times New Roman"/>
          <w:sz w:val="24"/>
          <w:szCs w:val="24"/>
        </w:rPr>
        <w:t>.И. Пирогов писал: «Нельзя было не дивиться их усердию, деятельности при ухаживании за больными и их истинно стоическому самоотвержению».</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После войны сердобольные вдовы из Санкт-Петербурга работали в Мариинской больнице и больнице</w:t>
      </w:r>
      <w:proofErr w:type="gramStart"/>
      <w:r w:rsidRPr="008112BC">
        <w:rPr>
          <w:rFonts w:ascii="Times New Roman" w:hAnsi="Times New Roman" w:cs="Times New Roman"/>
          <w:sz w:val="24"/>
          <w:szCs w:val="24"/>
        </w:rPr>
        <w:t xml:space="preserve"> С</w:t>
      </w:r>
      <w:proofErr w:type="gramEnd"/>
      <w:r w:rsidRPr="008112BC">
        <w:rPr>
          <w:rFonts w:ascii="Times New Roman" w:hAnsi="Times New Roman" w:cs="Times New Roman"/>
          <w:sz w:val="24"/>
          <w:szCs w:val="24"/>
        </w:rPr>
        <w:t xml:space="preserve">в. Марии Магдалины. В 1882 г. институт сердобольных вдов был упразднён. </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Крымская война показала положительный опыт женского ухода за ранеными и больными. Многие врачи, и в первую очередь Пирогов, стали пропагандировать идею использования образованного ухаживающего персонала, доказывая зависимость лечения от профессионализма сестёр милосердия.</w:t>
      </w:r>
    </w:p>
    <w:p w:rsidR="0040242D" w:rsidRPr="008112BC"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Создание и развитие Российского общества Красного Креста</w:t>
      </w:r>
    </w:p>
    <w:p w:rsidR="0040242D" w:rsidRPr="008112BC" w:rsidRDefault="0040242D" w:rsidP="00971DE5">
      <w:pPr>
        <w:spacing w:after="0" w:line="240" w:lineRule="auto"/>
        <w:ind w:firstLine="709"/>
        <w:jc w:val="both"/>
        <w:rPr>
          <w:rFonts w:ascii="Times New Roman" w:hAnsi="Times New Roman" w:cs="Times New Roman"/>
          <w:b/>
          <w:i/>
          <w:sz w:val="24"/>
          <w:szCs w:val="24"/>
        </w:rPr>
      </w:pPr>
      <w:r w:rsidRPr="008112BC">
        <w:rPr>
          <w:rFonts w:ascii="Times New Roman" w:hAnsi="Times New Roman" w:cs="Times New Roman"/>
          <w:sz w:val="24"/>
          <w:szCs w:val="24"/>
        </w:rPr>
        <w:t>В 1867 году в России создано «Российское общество попечения больных и раненных», в 1876 годуоно былопереименованов</w:t>
      </w:r>
      <w:proofErr w:type="gramStart"/>
      <w:r w:rsidRPr="008112BC">
        <w:rPr>
          <w:rFonts w:ascii="Times New Roman" w:hAnsi="Times New Roman" w:cs="Times New Roman"/>
          <w:sz w:val="24"/>
          <w:szCs w:val="24"/>
        </w:rPr>
        <w:t>«Р</w:t>
      </w:r>
      <w:proofErr w:type="gramEnd"/>
      <w:r w:rsidRPr="008112BC">
        <w:rPr>
          <w:rFonts w:ascii="Times New Roman" w:hAnsi="Times New Roman" w:cs="Times New Roman"/>
          <w:sz w:val="24"/>
          <w:szCs w:val="24"/>
        </w:rPr>
        <w:t xml:space="preserve">оссийское общество Красного Креста» и вошло в состав международного Красного Креста. Это общество было сформировано благодаря героической деятельностиобщин сестёр милосердия, усилиям великой княгини Елены Павловны, Н.И.Пирогова и православной церкви. В работеобщества активное участие многиегоды принимали знаменитые русские врачи Н.И.Пирогов, С.П.Боткин, Н.В.Склифосовский, Н.Н.Бурденко, С.И.Спасокукоцкий.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1868 год – в Москве была учреждена первая община Красного Креста; 1870 год – организована Георгиевская община (одна из самых известных), её возглавляла Елизавета Карцева. Многие общины сестёр милосердия были переданы в ведение Красного Креста.</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b/>
          <w:sz w:val="24"/>
          <w:szCs w:val="24"/>
        </w:rPr>
        <w:t>Создание общества Красного Креста – начало серьёзной перестройки и дальнейшего развития системы общин сестёр милосердия.</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Основные функции общества: подготовка квалифицированных медсестёр и оказание бесплатной медицинской помощи. В других странах организации готовили сестёр только для оказания помощи пострадавшим в условиях военных действий. </w:t>
      </w:r>
    </w:p>
    <w:p w:rsidR="0040242D" w:rsidRPr="008112BC" w:rsidRDefault="0040242D" w:rsidP="00971DE5">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Общины имели свой устав, это были богатые организации со своими лечебницами, амбулаториями, домами для престарелых сестёр</w:t>
      </w:r>
      <w:r w:rsidRPr="008112BC">
        <w:rPr>
          <w:rFonts w:ascii="Times New Roman" w:hAnsi="Times New Roman" w:cs="Times New Roman"/>
          <w:i/>
          <w:sz w:val="24"/>
          <w:szCs w:val="24"/>
        </w:rPr>
        <w:t>.</w:t>
      </w:r>
    </w:p>
    <w:p w:rsidR="0040242D" w:rsidRPr="008112BC"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Участие сестёр милосердия в Русско-турецкой войне 1877 – 1878 г.г.</w:t>
      </w:r>
    </w:p>
    <w:p w:rsidR="0040242D" w:rsidRPr="008112BC" w:rsidRDefault="0040242D" w:rsidP="00971DE5">
      <w:pPr>
        <w:spacing w:after="0" w:line="240" w:lineRule="auto"/>
        <w:ind w:firstLine="708"/>
        <w:jc w:val="both"/>
        <w:rPr>
          <w:rFonts w:ascii="Times New Roman" w:hAnsi="Times New Roman" w:cs="Times New Roman"/>
          <w:b/>
          <w:sz w:val="24"/>
          <w:szCs w:val="24"/>
        </w:rPr>
      </w:pPr>
      <w:r w:rsidRPr="008112BC">
        <w:rPr>
          <w:rFonts w:ascii="Times New Roman" w:hAnsi="Times New Roman" w:cs="Times New Roman"/>
          <w:sz w:val="24"/>
          <w:szCs w:val="24"/>
        </w:rPr>
        <w:t xml:space="preserve">Непосредственное участие в боевых действиях принимали многие врачи (Пирогов, Склифосовский, Боткин) и 118 сестёр. Сёстры милосердия выполнили свой долг и в эту войну. Н.И.Пирогов дал высокую оценку деятельности сестёр милосердия во время русско-турецкой войны: «Е.П.Карцева на театре военных действий в Болгарии и </w:t>
      </w:r>
      <w:r w:rsidRPr="008112BC">
        <w:rPr>
          <w:rFonts w:ascii="Times New Roman" w:hAnsi="Times New Roman" w:cs="Times New Roman"/>
          <w:sz w:val="24"/>
          <w:szCs w:val="24"/>
        </w:rPr>
        <w:lastRenderedPageBreak/>
        <w:t>Е.М.Бакунина, действовавшая в эту войну в Азиатской Турции, могут служить для нас идеалом старших сестёр».</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Русско-турецкая война вошла в историю как самая неблагоприятная в эпидемическом отношении. Многие сёстры погибли от сыпного тифа, в том числе баронесса Юлия Петровна Вревская. В числе первых женщин-добровольцев она отправилась на </w:t>
      </w:r>
      <w:proofErr w:type="gramStart"/>
      <w:r w:rsidRPr="008112BC">
        <w:rPr>
          <w:rFonts w:ascii="Times New Roman" w:hAnsi="Times New Roman" w:cs="Times New Roman"/>
          <w:sz w:val="24"/>
          <w:szCs w:val="24"/>
        </w:rPr>
        <w:t>Балканы</w:t>
      </w:r>
      <w:proofErr w:type="gramEnd"/>
      <w:r w:rsidRPr="008112BC">
        <w:rPr>
          <w:rFonts w:ascii="Times New Roman" w:hAnsi="Times New Roman" w:cs="Times New Roman"/>
          <w:sz w:val="24"/>
          <w:szCs w:val="24"/>
        </w:rPr>
        <w:t xml:space="preserve"> сестрой милосердия, отказавшись от светской петербургской жизни. Своим отношением к делу, к больным и раненым баронесса подавала пример всем, кто работал рядом с ней; своей же смертью привлекла многих русских женщин в ряды сестер милосердия. И.С.Тургенев хорошо знал Юлию Петровну и посвятил её трагической гибели одно из своих стихотворений в прозе:</w:t>
      </w:r>
    </w:p>
    <w:p w:rsidR="0040242D" w:rsidRPr="008112BC"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 xml:space="preserve">На грязи, на </w:t>
      </w:r>
      <w:proofErr w:type="gramStart"/>
      <w:r w:rsidRPr="008112BC">
        <w:rPr>
          <w:rFonts w:ascii="Times New Roman" w:hAnsi="Times New Roman" w:cs="Times New Roman"/>
          <w:sz w:val="24"/>
          <w:szCs w:val="24"/>
        </w:rPr>
        <w:t>вонючей</w:t>
      </w:r>
      <w:proofErr w:type="gramEnd"/>
      <w:r w:rsidRPr="008112BC">
        <w:rPr>
          <w:rFonts w:ascii="Times New Roman" w:hAnsi="Times New Roman" w:cs="Times New Roman"/>
          <w:sz w:val="24"/>
          <w:szCs w:val="24"/>
        </w:rPr>
        <w:t xml:space="preserve"> сырой соломе, под навесом ветхого сарая, на скорую руку превращённого в походный военный госпиталь в разорённой болгарской деревушке – с лишком две недели умирала она от тифа.</w:t>
      </w:r>
    </w:p>
    <w:p w:rsidR="0040242D" w:rsidRPr="008112BC"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Она была молода, красива; высший свет её знал; о ней осведомлялись даже сановники. Дамы завидовали ей, мужчины за ней волочились… два-три человека тайно и глубоко любили её. Жизнь ей улыбалась; но бывают улыбки хуже слёз.</w:t>
      </w:r>
    </w:p>
    <w:p w:rsidR="0040242D" w:rsidRPr="008112BC"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 xml:space="preserve">Нежное кроткое сердце… и такая сила такая жажда жертвы! Помогать </w:t>
      </w:r>
      <w:proofErr w:type="gramStart"/>
      <w:r w:rsidRPr="008112BC">
        <w:rPr>
          <w:rFonts w:ascii="Times New Roman" w:hAnsi="Times New Roman" w:cs="Times New Roman"/>
          <w:sz w:val="24"/>
          <w:szCs w:val="24"/>
        </w:rPr>
        <w:t>нуждающимся</w:t>
      </w:r>
      <w:proofErr w:type="gramEnd"/>
      <w:r w:rsidRPr="008112BC">
        <w:rPr>
          <w:rFonts w:ascii="Times New Roman" w:hAnsi="Times New Roman" w:cs="Times New Roman"/>
          <w:sz w:val="24"/>
          <w:szCs w:val="24"/>
        </w:rPr>
        <w:t xml:space="preserve"> в помощи… Она не ведала другого счастья… не ведала – и не изведала. Всякое другое счастье пришло мимо. Но она с этим давно помирилась, – и вся, пылая огнём неугасимой веры, отдалась на служение ближним.</w:t>
      </w:r>
    </w:p>
    <w:p w:rsidR="0040242D" w:rsidRPr="008112BC"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Какие заветные клады схоронила она там, в глубине души, в самом её тайнике, никто не знал никогда – а теперь, конечно, не узнает.</w:t>
      </w:r>
    </w:p>
    <w:p w:rsidR="0040242D" w:rsidRPr="008112BC"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 xml:space="preserve">Да и к чему? Жертва </w:t>
      </w:r>
      <w:proofErr w:type="gramStart"/>
      <w:r w:rsidRPr="008112BC">
        <w:rPr>
          <w:rFonts w:ascii="Times New Roman" w:hAnsi="Times New Roman" w:cs="Times New Roman"/>
          <w:sz w:val="24"/>
          <w:szCs w:val="24"/>
        </w:rPr>
        <w:t>принесена… дело сделано</w:t>
      </w:r>
      <w:proofErr w:type="gramEnd"/>
      <w:r w:rsidRPr="008112BC">
        <w:rPr>
          <w:rFonts w:ascii="Times New Roman" w:hAnsi="Times New Roman" w:cs="Times New Roman"/>
          <w:sz w:val="24"/>
          <w:szCs w:val="24"/>
        </w:rPr>
        <w:t>.</w:t>
      </w:r>
    </w:p>
    <w:p w:rsidR="0040242D" w:rsidRPr="008112BC"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Но горестно думать, что никто не сказал спасибо даже её трупу – хоть она сама и стыдилась и чуждалась всякого спасибо.</w:t>
      </w:r>
    </w:p>
    <w:p w:rsidR="0040242D" w:rsidRDefault="0040242D" w:rsidP="00971DE5">
      <w:pPr>
        <w:spacing w:after="0" w:line="240" w:lineRule="auto"/>
        <w:ind w:firstLine="397"/>
        <w:jc w:val="both"/>
        <w:rPr>
          <w:rFonts w:ascii="Times New Roman" w:hAnsi="Times New Roman" w:cs="Times New Roman"/>
          <w:sz w:val="24"/>
          <w:szCs w:val="24"/>
        </w:rPr>
      </w:pPr>
      <w:r w:rsidRPr="008112BC">
        <w:rPr>
          <w:rFonts w:ascii="Times New Roman" w:hAnsi="Times New Roman" w:cs="Times New Roman"/>
          <w:sz w:val="24"/>
          <w:szCs w:val="24"/>
        </w:rPr>
        <w:t>Пусть же не оскорбиться её милая тень этим поздним цветком, который я осмеливаюсь возложить на её могилу!</w:t>
      </w:r>
    </w:p>
    <w:p w:rsidR="002142AF" w:rsidRPr="008112BC" w:rsidRDefault="002142AF" w:rsidP="00971DE5">
      <w:pPr>
        <w:spacing w:after="0" w:line="240" w:lineRule="auto"/>
        <w:ind w:firstLine="397"/>
        <w:jc w:val="both"/>
        <w:rPr>
          <w:rFonts w:ascii="Times New Roman" w:hAnsi="Times New Roman" w:cs="Times New Roman"/>
          <w:sz w:val="24"/>
          <w:szCs w:val="24"/>
        </w:rPr>
      </w:pPr>
    </w:p>
    <w:p w:rsidR="0040242D" w:rsidRDefault="0040242D" w:rsidP="00971DE5">
      <w:pPr>
        <w:spacing w:after="0" w:line="240" w:lineRule="auto"/>
        <w:ind w:firstLine="708"/>
        <w:jc w:val="center"/>
        <w:rPr>
          <w:rFonts w:ascii="Times New Roman" w:hAnsi="Times New Roman" w:cs="Times New Roman"/>
          <w:b/>
          <w:sz w:val="24"/>
          <w:szCs w:val="24"/>
        </w:rPr>
      </w:pPr>
      <w:r w:rsidRPr="008112BC">
        <w:rPr>
          <w:rFonts w:ascii="Times New Roman" w:hAnsi="Times New Roman" w:cs="Times New Roman"/>
          <w:b/>
          <w:sz w:val="24"/>
          <w:szCs w:val="24"/>
        </w:rPr>
        <w:t xml:space="preserve">Сестринское дело </w:t>
      </w:r>
      <w:r w:rsidRPr="008112BC">
        <w:rPr>
          <w:rFonts w:ascii="Times New Roman" w:hAnsi="Times New Roman" w:cs="Times New Roman"/>
          <w:b/>
          <w:sz w:val="24"/>
          <w:szCs w:val="24"/>
          <w:lang w:val="en-US"/>
        </w:rPr>
        <w:t>XX</w:t>
      </w:r>
      <w:r w:rsidRPr="008112BC">
        <w:rPr>
          <w:rFonts w:ascii="Times New Roman" w:hAnsi="Times New Roman" w:cs="Times New Roman"/>
          <w:b/>
          <w:sz w:val="24"/>
          <w:szCs w:val="24"/>
        </w:rPr>
        <w:t xml:space="preserve"> столетия</w:t>
      </w:r>
    </w:p>
    <w:p w:rsidR="002142AF" w:rsidRPr="008112BC" w:rsidRDefault="002142AF" w:rsidP="00971DE5">
      <w:pPr>
        <w:spacing w:after="0" w:line="240" w:lineRule="auto"/>
        <w:ind w:firstLine="708"/>
        <w:jc w:val="center"/>
        <w:rPr>
          <w:rFonts w:ascii="Times New Roman" w:hAnsi="Times New Roman" w:cs="Times New Roman"/>
          <w:b/>
          <w:sz w:val="24"/>
          <w:szCs w:val="24"/>
        </w:rPr>
      </w:pPr>
    </w:p>
    <w:p w:rsidR="0040242D" w:rsidRPr="009E079C" w:rsidRDefault="0040242D" w:rsidP="00971DE5">
      <w:pPr>
        <w:spacing w:after="0" w:line="240" w:lineRule="auto"/>
        <w:ind w:firstLine="708"/>
        <w:jc w:val="both"/>
        <w:rPr>
          <w:sz w:val="28"/>
          <w:szCs w:val="28"/>
        </w:rPr>
      </w:pPr>
      <w:r w:rsidRPr="008112BC">
        <w:rPr>
          <w:rFonts w:ascii="Times New Roman" w:hAnsi="Times New Roman" w:cs="Times New Roman"/>
          <w:sz w:val="24"/>
          <w:szCs w:val="24"/>
        </w:rPr>
        <w:t>В 1907 году великая княгиня Елизавета Федоровна основала Марфо-Мариинскую общину сестер милосердия, в 1909 году община начала работать. Высокий уровень подготовки сестер поддерживался ежедневными лекциями опытных врачей. Сама княгиня ухаживала за больными, ассистировала при перевязках. К 1911 году община стала центром милосердия в Москве: нуждавшиеся получали безвозмездную медицинскую</w:t>
      </w:r>
      <w:r w:rsidRPr="009E079C">
        <w:rPr>
          <w:sz w:val="28"/>
          <w:szCs w:val="28"/>
        </w:rPr>
        <w:t xml:space="preserve"> помощь и лекарства.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Судьба Елизаветы Федоровны трагична – в 1918 году она была казнена вместе с членами императорской семьи, ее последние слова: «Господи, прости им, не ведают, что творят».</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1914 год – начало первой мировой войны. В России насчитывалось 150 школ при обществе Красного Креста. </w:t>
      </w:r>
      <w:proofErr w:type="gramStart"/>
      <w:r w:rsidRPr="008112BC">
        <w:rPr>
          <w:rFonts w:ascii="Times New Roman" w:hAnsi="Times New Roman" w:cs="Times New Roman"/>
          <w:sz w:val="24"/>
          <w:szCs w:val="24"/>
        </w:rPr>
        <w:t>Социальный состав - самый разнообразный: женщины из трудовой среды, дворянского происхождения, даже женщины из рода Романовых.</w:t>
      </w:r>
      <w:proofErr w:type="gramEnd"/>
      <w:r w:rsidRPr="008112BC">
        <w:rPr>
          <w:rFonts w:ascii="Times New Roman" w:hAnsi="Times New Roman" w:cs="Times New Roman"/>
          <w:sz w:val="24"/>
          <w:szCs w:val="24"/>
        </w:rPr>
        <w:t xml:space="preserve"> Императрица Александра Фёдоровна с дочерьми Татьяной и Ольгой, окончив курсы сестёр, оказывали помощь раненым и больным в Царскосельском лазарете.</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К 1913 году в ведении Красного Креста было 109 общин.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Самоотверженный труд и воинские подвиги российских сестер милосердия достойно оценивало государство. Для награждения сестер милосердия и сестер Красного Креста, отличившихся в оказании помощи раненым и больным воинам и населению, пострадавшему от стихийных бедствий, в Российской империи была учреждена система наград. Помимо правительственной Георгиевской медали за героизм и мужество при оказании помощи раненым в период войны, сестер милосердия награждали особой </w:t>
      </w:r>
      <w:r w:rsidRPr="008112BC">
        <w:rPr>
          <w:rFonts w:ascii="Times New Roman" w:hAnsi="Times New Roman" w:cs="Times New Roman"/>
          <w:sz w:val="24"/>
          <w:szCs w:val="24"/>
        </w:rPr>
        <w:lastRenderedPageBreak/>
        <w:t xml:space="preserve">медалью РОКК (Российское Общество Красного Креста), </w:t>
      </w:r>
      <w:proofErr w:type="gramStart"/>
      <w:r w:rsidRPr="008112BC">
        <w:rPr>
          <w:rFonts w:ascii="Times New Roman" w:hAnsi="Times New Roman" w:cs="Times New Roman"/>
          <w:sz w:val="24"/>
          <w:szCs w:val="24"/>
        </w:rPr>
        <w:t>которая</w:t>
      </w:r>
      <w:proofErr w:type="gramEnd"/>
      <w:r w:rsidRPr="008112BC">
        <w:rPr>
          <w:rFonts w:ascii="Times New Roman" w:hAnsi="Times New Roman" w:cs="Times New Roman"/>
          <w:sz w:val="24"/>
          <w:szCs w:val="24"/>
        </w:rPr>
        <w:t xml:space="preserve"> приравнивалась к государственной награде.</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После событий 1917 года в Российском обществе Красного Креста произошли коренные изменения. На 1-м Всероссийском съезде сестер милосердия было основано Всероссийское общество сестер милосердия. </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1920 год – по инициативе наркома здравоохранения Н.А.Семашко – открытие школ по подготовке медицинских сестер. Общество рассматривало медсестру как помощника врача в лечебной и профилактической деятельности: «она должна обладать полным знанием среды, в которой ей придется работать, и умением воздействовать как на самого больного, так и на окружающую среду».</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В 1922 году общество Красного Креста было реорганизовано в общество Красного Креста и Красного Полумесяца.</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Годы социалистического правления в России полностью уничтожили деятельность православных общин сестёр милосердия. На сегодняшний день такие учреждения вновь стали появляться в Москве и в других регионах.</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1925 год – многопрофильность средних учебных заведений: фельдшерско-акушерские школы, школы по подготовке медсестёр, техникумы, курсы с различными сроками обучения, курсы дезинфекторов.</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Основой сестринской деятельности наших русских женщин всегда было милосердие и бескорыстие, но с 1926 года сестёр милосердия стали называть медицинскими сёстрами, т.к. посчитали, что милосердие – это «поповское» слово.</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В 1936 году была создана единая система среднего медицинского образования, и техникумы снова стали школами.</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В период Великой Отечественной войны общество Красного Креста проводило массовую подготовку санитарных и сестринских кадров, обучение населения. В настоящее время одно из приоритетных направлений деятельности Российского Общества Красного Креста – это оказание медико-социальной помощи слабо защищенным слоям населения.</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 xml:space="preserve">В 1953 году многопрофильность средних учебных заведений </w:t>
      </w:r>
      <w:proofErr w:type="gramStart"/>
      <w:r w:rsidRPr="008112BC">
        <w:rPr>
          <w:rFonts w:ascii="Times New Roman" w:hAnsi="Times New Roman" w:cs="Times New Roman"/>
          <w:sz w:val="24"/>
          <w:szCs w:val="24"/>
        </w:rPr>
        <w:t>устранена</w:t>
      </w:r>
      <w:proofErr w:type="gramEnd"/>
      <w:r w:rsidRPr="008112BC">
        <w:rPr>
          <w:rFonts w:ascii="Times New Roman" w:hAnsi="Times New Roman" w:cs="Times New Roman"/>
          <w:sz w:val="24"/>
          <w:szCs w:val="24"/>
        </w:rPr>
        <w:t xml:space="preserve"> – школы стали называться медицинскими училищами.</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1965 год – решён вопрос о целесообразности открытия медучилищ при крупных многопрофильных больницах; созданы курсы повышения квалификации для средних медработников.</w:t>
      </w:r>
    </w:p>
    <w:p w:rsidR="0040242D" w:rsidRPr="008112BC" w:rsidRDefault="0040242D" w:rsidP="00971DE5">
      <w:pPr>
        <w:spacing w:after="0" w:line="240" w:lineRule="auto"/>
        <w:ind w:firstLine="684"/>
        <w:jc w:val="both"/>
        <w:rPr>
          <w:rFonts w:ascii="Times New Roman" w:hAnsi="Times New Roman" w:cs="Times New Roman"/>
          <w:sz w:val="24"/>
          <w:szCs w:val="24"/>
        </w:rPr>
      </w:pPr>
      <w:r w:rsidRPr="008112BC">
        <w:rPr>
          <w:rFonts w:ascii="Times New Roman" w:hAnsi="Times New Roman" w:cs="Times New Roman"/>
          <w:sz w:val="24"/>
          <w:szCs w:val="24"/>
        </w:rPr>
        <w:t>Сестринская помощь в России (1919 – 1989 г.г.) имела основательную теоретическую, практическую и организационную базу. Лучшие профессиональные качества медицинских сестёр сформулированы в этом историческом отрезке. Сёстры ассоциировались в общественном сознании как положительные, героические личности, способные на самоотверженность, титанический безвозмездный труд. В развитии этого направления были существенные недостатки, в частности, отрыв от международных сообществ.</w:t>
      </w:r>
    </w:p>
    <w:p w:rsidR="0040242D" w:rsidRPr="008112BC" w:rsidRDefault="0040242D" w:rsidP="00971DE5">
      <w:pPr>
        <w:spacing w:after="0" w:line="240" w:lineRule="auto"/>
        <w:ind w:firstLine="708"/>
        <w:rPr>
          <w:rFonts w:ascii="Times New Roman" w:hAnsi="Times New Roman" w:cs="Times New Roman"/>
          <w:sz w:val="24"/>
          <w:szCs w:val="24"/>
        </w:rPr>
      </w:pPr>
      <w:r w:rsidRPr="008112BC">
        <w:rPr>
          <w:rFonts w:ascii="Times New Roman" w:hAnsi="Times New Roman" w:cs="Times New Roman"/>
          <w:b/>
          <w:sz w:val="24"/>
          <w:szCs w:val="24"/>
        </w:rPr>
        <w:t>Конец 80-х годов – реорганизация сестринского дела.</w:t>
      </w:r>
    </w:p>
    <w:p w:rsidR="0040242D" w:rsidRPr="008112BC" w:rsidRDefault="0040242D" w:rsidP="00971DE5">
      <w:pPr>
        <w:spacing w:after="0" w:line="240" w:lineRule="auto"/>
        <w:ind w:firstLine="708"/>
        <w:jc w:val="both"/>
        <w:rPr>
          <w:rFonts w:ascii="Times New Roman" w:hAnsi="Times New Roman" w:cs="Times New Roman"/>
          <w:i/>
          <w:sz w:val="24"/>
          <w:szCs w:val="24"/>
        </w:rPr>
      </w:pPr>
      <w:r w:rsidRPr="008112BC">
        <w:rPr>
          <w:rFonts w:ascii="Times New Roman" w:hAnsi="Times New Roman" w:cs="Times New Roman"/>
          <w:sz w:val="24"/>
          <w:szCs w:val="24"/>
        </w:rPr>
        <w:t>Сестринская помощь все это время рассматривалась в рамках «ухода за больными». Сестринское дело(СД) вошло в профессиональный лексикон совсем недавно</w:t>
      </w:r>
      <w:proofErr w:type="gramStart"/>
      <w:r w:rsidRPr="008112BC">
        <w:rPr>
          <w:rFonts w:ascii="Times New Roman" w:hAnsi="Times New Roman" w:cs="Times New Roman"/>
          <w:sz w:val="24"/>
          <w:szCs w:val="24"/>
        </w:rPr>
        <w:t>.Н</w:t>
      </w:r>
      <w:proofErr w:type="gramEnd"/>
      <w:r w:rsidRPr="008112BC">
        <w:rPr>
          <w:rFonts w:ascii="Times New Roman" w:hAnsi="Times New Roman" w:cs="Times New Roman"/>
          <w:sz w:val="24"/>
          <w:szCs w:val="24"/>
        </w:rPr>
        <w:t>а протяжении многих десятилетий в нашей стране медсестру готовили только для «выполнения разных вспомогательных функций, назначаемых врачом». Отсутствие научных принципов и подходов к системе подготовки и использования сестринского персонала, неясные перспективы профессионального роста, тяжелые условия труда и низкая оплата привели к тому, что в России профессия медсестры становилась все менее престижной, и социальный статус её неуклонноснижался.</w:t>
      </w:r>
    </w:p>
    <w:p w:rsidR="0040242D" w:rsidRPr="008112BC" w:rsidRDefault="0040242D" w:rsidP="00971DE5">
      <w:pPr>
        <w:spacing w:after="0" w:line="240" w:lineRule="auto"/>
        <w:ind w:firstLine="708"/>
        <w:jc w:val="both"/>
        <w:rPr>
          <w:rFonts w:ascii="Times New Roman" w:hAnsi="Times New Roman" w:cs="Times New Roman"/>
          <w:sz w:val="24"/>
          <w:szCs w:val="24"/>
        </w:rPr>
      </w:pPr>
      <w:r w:rsidRPr="008112BC">
        <w:rPr>
          <w:rFonts w:ascii="Times New Roman" w:hAnsi="Times New Roman" w:cs="Times New Roman"/>
          <w:sz w:val="24"/>
          <w:szCs w:val="24"/>
        </w:rPr>
        <w:t>В 1991 году организован факультет высшего сестринского образования в Москве (государственная медицинская академия им. Сеченова, возглавила Перфильева Г.М.) и Самаре.</w:t>
      </w:r>
    </w:p>
    <w:p w:rsidR="0040242D" w:rsidRPr="008112BC" w:rsidRDefault="0040242D" w:rsidP="00971DE5">
      <w:pPr>
        <w:spacing w:after="0" w:line="240" w:lineRule="auto"/>
        <w:ind w:firstLine="708"/>
        <w:jc w:val="both"/>
        <w:rPr>
          <w:rFonts w:ascii="Times New Roman" w:hAnsi="Times New Roman" w:cs="Times New Roman"/>
          <w:sz w:val="24"/>
          <w:szCs w:val="24"/>
        </w:rPr>
      </w:pPr>
      <w:smartTag w:uri="urn:schemas-microsoft-com:office:smarttags" w:element="metricconverter">
        <w:smartTagPr>
          <w:attr w:name="ProductID" w:val="1992 г"/>
        </w:smartTagPr>
        <w:r w:rsidRPr="008112BC">
          <w:rPr>
            <w:rFonts w:ascii="Times New Roman" w:hAnsi="Times New Roman" w:cs="Times New Roman"/>
            <w:sz w:val="24"/>
            <w:szCs w:val="24"/>
          </w:rPr>
          <w:lastRenderedPageBreak/>
          <w:t>1992 г</w:t>
        </w:r>
      </w:smartTag>
      <w:r w:rsidRPr="008112BC">
        <w:rPr>
          <w:rFonts w:ascii="Times New Roman" w:hAnsi="Times New Roman" w:cs="Times New Roman"/>
          <w:sz w:val="24"/>
          <w:szCs w:val="24"/>
        </w:rPr>
        <w:t xml:space="preserve">. – создана Московская ассоциация медицинских сестер – первая ассоциация в России. </w:t>
      </w:r>
    </w:p>
    <w:p w:rsidR="0040242D" w:rsidRPr="008112BC" w:rsidRDefault="0040242D" w:rsidP="00971DE5">
      <w:pPr>
        <w:spacing w:after="0" w:line="240" w:lineRule="auto"/>
        <w:ind w:firstLine="684"/>
        <w:jc w:val="both"/>
        <w:rPr>
          <w:rFonts w:ascii="Times New Roman" w:hAnsi="Times New Roman" w:cs="Times New Roman"/>
          <w:sz w:val="24"/>
          <w:szCs w:val="24"/>
        </w:rPr>
      </w:pPr>
      <w:r w:rsidRPr="008112BC">
        <w:rPr>
          <w:rFonts w:ascii="Times New Roman" w:hAnsi="Times New Roman" w:cs="Times New Roman"/>
          <w:sz w:val="24"/>
          <w:szCs w:val="24"/>
        </w:rPr>
        <w:t xml:space="preserve">В 1993 г. в Голицыно был проведен Международный семинар по реформе сестринского образования и сестринской практики «Новые сёстры для новой России». </w:t>
      </w:r>
    </w:p>
    <w:p w:rsidR="0040242D" w:rsidRPr="008112BC" w:rsidRDefault="0040242D" w:rsidP="00971DE5">
      <w:pPr>
        <w:spacing w:after="0" w:line="240" w:lineRule="auto"/>
        <w:ind w:firstLine="684"/>
        <w:jc w:val="both"/>
        <w:rPr>
          <w:rFonts w:ascii="Times New Roman" w:hAnsi="Times New Roman" w:cs="Times New Roman"/>
          <w:sz w:val="24"/>
          <w:szCs w:val="24"/>
        </w:rPr>
      </w:pPr>
      <w:r w:rsidRPr="008112BC">
        <w:rPr>
          <w:rFonts w:ascii="Times New Roman" w:hAnsi="Times New Roman" w:cs="Times New Roman"/>
          <w:sz w:val="24"/>
          <w:szCs w:val="24"/>
        </w:rPr>
        <w:t>Цели и задачи семинара:</w:t>
      </w:r>
    </w:p>
    <w:p w:rsidR="0040242D" w:rsidRPr="008112BC" w:rsidRDefault="0040242D" w:rsidP="00971DE5">
      <w:pPr>
        <w:numPr>
          <w:ilvl w:val="0"/>
          <w:numId w:val="18"/>
        </w:numPr>
        <w:tabs>
          <w:tab w:val="num" w:pos="627"/>
        </w:tabs>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сформировать новое видение СД в России через мировой опыт изучения предмета и создание учебных модулей по сестринскому образованию;</w:t>
      </w:r>
    </w:p>
    <w:p w:rsidR="0040242D" w:rsidRPr="008112BC" w:rsidRDefault="0040242D" w:rsidP="00971DE5">
      <w:pPr>
        <w:numPr>
          <w:ilvl w:val="0"/>
          <w:numId w:val="18"/>
        </w:numPr>
        <w:tabs>
          <w:tab w:val="num" w:pos="627"/>
        </w:tabs>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ознакомить Российских медсестёр с международным опытом СД;</w:t>
      </w:r>
    </w:p>
    <w:p w:rsidR="0040242D" w:rsidRPr="008112BC" w:rsidRDefault="0040242D" w:rsidP="00971DE5">
      <w:pPr>
        <w:numPr>
          <w:ilvl w:val="0"/>
          <w:numId w:val="18"/>
        </w:numPr>
        <w:tabs>
          <w:tab w:val="num" w:pos="627"/>
        </w:tabs>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обсудить роль сестринского персонала в системе здравоохранения России и необходимость реформы образования и СД для совершенствования сестринской практики.</w:t>
      </w:r>
    </w:p>
    <w:p w:rsidR="009E079C" w:rsidRPr="008112BC" w:rsidRDefault="009E079C" w:rsidP="00971DE5">
      <w:pPr>
        <w:tabs>
          <w:tab w:val="num" w:pos="627"/>
        </w:tabs>
        <w:spacing w:after="0" w:line="240" w:lineRule="auto"/>
        <w:jc w:val="both"/>
        <w:rPr>
          <w:rFonts w:ascii="Times New Roman" w:hAnsi="Times New Roman" w:cs="Times New Roman"/>
          <w:b/>
          <w:sz w:val="24"/>
          <w:szCs w:val="24"/>
        </w:rPr>
      </w:pPr>
    </w:p>
    <w:p w:rsidR="0040242D" w:rsidRPr="008112BC" w:rsidRDefault="009E079C" w:rsidP="00971DE5">
      <w:pPr>
        <w:tabs>
          <w:tab w:val="num" w:pos="627"/>
        </w:tabs>
        <w:spacing w:after="0" w:line="240" w:lineRule="auto"/>
        <w:jc w:val="both"/>
        <w:rPr>
          <w:rFonts w:ascii="Times New Roman" w:hAnsi="Times New Roman" w:cs="Times New Roman"/>
          <w:b/>
          <w:sz w:val="24"/>
          <w:szCs w:val="24"/>
        </w:rPr>
      </w:pPr>
      <w:r w:rsidRPr="008112BC">
        <w:rPr>
          <w:rFonts w:ascii="Times New Roman" w:hAnsi="Times New Roman" w:cs="Times New Roman"/>
          <w:b/>
          <w:sz w:val="24"/>
          <w:szCs w:val="24"/>
        </w:rPr>
        <w:t>Основные направления реформы сестринского дела в России:</w:t>
      </w:r>
    </w:p>
    <w:tbl>
      <w:tblPr>
        <w:tblW w:w="0" w:type="auto"/>
        <w:tblLook w:val="01E0"/>
      </w:tblPr>
      <w:tblGrid>
        <w:gridCol w:w="7524"/>
      </w:tblGrid>
      <w:tr w:rsidR="009E079C" w:rsidRPr="008112BC" w:rsidTr="008C0ADD">
        <w:tc>
          <w:tcPr>
            <w:tcW w:w="7524" w:type="dxa"/>
            <w:tcBorders>
              <w:left w:val="single" w:sz="4" w:space="0" w:color="auto"/>
            </w:tcBorders>
          </w:tcPr>
          <w:p w:rsidR="009E079C" w:rsidRPr="008112BC" w:rsidRDefault="009E079C" w:rsidP="00971DE5">
            <w:pPr>
              <w:numPr>
                <w:ilvl w:val="0"/>
                <w:numId w:val="23"/>
              </w:numPr>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создать нормативно-правовую базу сестринского дела</w:t>
            </w:r>
          </w:p>
        </w:tc>
      </w:tr>
      <w:tr w:rsidR="009E079C" w:rsidRPr="008112BC" w:rsidTr="008C0ADD">
        <w:tc>
          <w:tcPr>
            <w:tcW w:w="7524" w:type="dxa"/>
            <w:tcBorders>
              <w:left w:val="single" w:sz="4" w:space="0" w:color="auto"/>
            </w:tcBorders>
          </w:tcPr>
          <w:p w:rsidR="009E079C" w:rsidRPr="008112BC" w:rsidRDefault="009E079C" w:rsidP="00971DE5">
            <w:pPr>
              <w:numPr>
                <w:ilvl w:val="0"/>
                <w:numId w:val="23"/>
              </w:numPr>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определить философию сестринского дела</w:t>
            </w:r>
          </w:p>
        </w:tc>
      </w:tr>
      <w:tr w:rsidR="009E079C" w:rsidRPr="008112BC" w:rsidTr="008C0ADD">
        <w:tc>
          <w:tcPr>
            <w:tcW w:w="7524" w:type="dxa"/>
            <w:tcBorders>
              <w:left w:val="single" w:sz="4" w:space="0" w:color="auto"/>
            </w:tcBorders>
          </w:tcPr>
          <w:p w:rsidR="009E079C" w:rsidRPr="008112BC" w:rsidRDefault="009E079C" w:rsidP="00971DE5">
            <w:pPr>
              <w:numPr>
                <w:ilvl w:val="0"/>
                <w:numId w:val="23"/>
              </w:numPr>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создать многоуровневую систему подготовки специалистов сестринского дела</w:t>
            </w:r>
          </w:p>
        </w:tc>
      </w:tr>
      <w:tr w:rsidR="009E079C" w:rsidRPr="008112BC" w:rsidTr="008C0ADD">
        <w:tc>
          <w:tcPr>
            <w:tcW w:w="7524" w:type="dxa"/>
            <w:tcBorders>
              <w:left w:val="single" w:sz="4" w:space="0" w:color="auto"/>
            </w:tcBorders>
          </w:tcPr>
          <w:p w:rsidR="009E079C" w:rsidRPr="008112BC" w:rsidRDefault="009E079C" w:rsidP="00971DE5">
            <w:pPr>
              <w:numPr>
                <w:ilvl w:val="0"/>
                <w:numId w:val="23"/>
              </w:numPr>
              <w:spacing w:after="0" w:line="240" w:lineRule="auto"/>
              <w:ind w:left="0"/>
              <w:jc w:val="both"/>
              <w:rPr>
                <w:rFonts w:ascii="Times New Roman" w:hAnsi="Times New Roman" w:cs="Times New Roman"/>
                <w:sz w:val="24"/>
                <w:szCs w:val="24"/>
              </w:rPr>
            </w:pPr>
            <w:r w:rsidRPr="008112BC">
              <w:rPr>
                <w:rFonts w:ascii="Times New Roman" w:hAnsi="Times New Roman" w:cs="Times New Roman"/>
                <w:sz w:val="24"/>
                <w:szCs w:val="24"/>
              </w:rPr>
              <w:t>внедрить сестринский процесс в сестринскую практику</w:t>
            </w:r>
          </w:p>
        </w:tc>
      </w:tr>
    </w:tbl>
    <w:p w:rsidR="0040242D" w:rsidRPr="008112BC" w:rsidRDefault="0040242D" w:rsidP="002142AF">
      <w:pPr>
        <w:tabs>
          <w:tab w:val="num" w:pos="627"/>
        </w:tabs>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 xml:space="preserve">Сегодня </w:t>
      </w:r>
      <w:r w:rsidRPr="008112BC">
        <w:rPr>
          <w:rFonts w:ascii="Times New Roman" w:hAnsi="Times New Roman" w:cs="Times New Roman"/>
          <w:b/>
          <w:sz w:val="24"/>
          <w:szCs w:val="24"/>
        </w:rPr>
        <w:t xml:space="preserve">сестринское делоопределяюткак «обеспечение отдельных лиц, семей илигрупп населения медицинским уходом, связанным с восстановлением или сохранением здоровья». </w:t>
      </w:r>
      <w:r w:rsidRPr="008112BC">
        <w:rPr>
          <w:rFonts w:ascii="Times New Roman" w:hAnsi="Times New Roman" w:cs="Times New Roman"/>
          <w:sz w:val="24"/>
          <w:szCs w:val="24"/>
        </w:rPr>
        <w:t>К сожалению, в нашей стране в центре сестринского дела и врачевания находится не человек с его потребностями, а его болезнь, т.е. до сих пор у медиков формируется установка на лечение болезни без учета личности человека.</w:t>
      </w:r>
    </w:p>
    <w:p w:rsidR="0040242D" w:rsidRPr="008112BC" w:rsidRDefault="0040242D" w:rsidP="002142AF">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1994 г.– создана Межрегиональная Ассоциация медицинских сестер России.</w:t>
      </w:r>
    </w:p>
    <w:p w:rsidR="0040242D" w:rsidRPr="008112BC" w:rsidRDefault="0040242D" w:rsidP="002142AF">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Задачи организации:</w:t>
      </w:r>
    </w:p>
    <w:p w:rsidR="0040242D" w:rsidRPr="008112BC" w:rsidRDefault="0040242D" w:rsidP="00971DE5">
      <w:pPr>
        <w:numPr>
          <w:ilvl w:val="0"/>
          <w:numId w:val="19"/>
        </w:numPr>
        <w:spacing w:after="0" w:line="240" w:lineRule="auto"/>
        <w:ind w:left="0" w:firstLine="0"/>
        <w:jc w:val="both"/>
        <w:rPr>
          <w:rFonts w:ascii="Times New Roman" w:hAnsi="Times New Roman" w:cs="Times New Roman"/>
          <w:sz w:val="24"/>
          <w:szCs w:val="24"/>
        </w:rPr>
      </w:pPr>
      <w:r w:rsidRPr="008112BC">
        <w:rPr>
          <w:rFonts w:ascii="Times New Roman" w:hAnsi="Times New Roman" w:cs="Times New Roman"/>
          <w:sz w:val="24"/>
          <w:szCs w:val="24"/>
        </w:rPr>
        <w:t>повышение роли медсестры в системе здравоохранения, поднятие престижности профессии;</w:t>
      </w:r>
    </w:p>
    <w:p w:rsidR="0040242D" w:rsidRPr="008112BC" w:rsidRDefault="0040242D" w:rsidP="00971DE5">
      <w:pPr>
        <w:numPr>
          <w:ilvl w:val="0"/>
          <w:numId w:val="19"/>
        </w:numPr>
        <w:spacing w:after="0" w:line="240" w:lineRule="auto"/>
        <w:ind w:left="0" w:firstLine="0"/>
        <w:jc w:val="both"/>
        <w:rPr>
          <w:rFonts w:ascii="Times New Roman" w:hAnsi="Times New Roman" w:cs="Times New Roman"/>
          <w:sz w:val="24"/>
          <w:szCs w:val="24"/>
        </w:rPr>
      </w:pPr>
      <w:r w:rsidRPr="008112BC">
        <w:rPr>
          <w:rFonts w:ascii="Times New Roman" w:hAnsi="Times New Roman" w:cs="Times New Roman"/>
          <w:sz w:val="24"/>
          <w:szCs w:val="24"/>
        </w:rPr>
        <w:t>защита профессиональных прав;</w:t>
      </w:r>
    </w:p>
    <w:p w:rsidR="0040242D" w:rsidRPr="008112BC" w:rsidRDefault="0040242D" w:rsidP="00971DE5">
      <w:pPr>
        <w:numPr>
          <w:ilvl w:val="0"/>
          <w:numId w:val="19"/>
        </w:numPr>
        <w:spacing w:after="0" w:line="240" w:lineRule="auto"/>
        <w:ind w:left="0" w:firstLine="0"/>
        <w:jc w:val="both"/>
        <w:rPr>
          <w:rFonts w:ascii="Times New Roman" w:hAnsi="Times New Roman" w:cs="Times New Roman"/>
          <w:sz w:val="24"/>
          <w:szCs w:val="24"/>
        </w:rPr>
      </w:pPr>
      <w:r w:rsidRPr="008112BC">
        <w:rPr>
          <w:rFonts w:ascii="Times New Roman" w:hAnsi="Times New Roman" w:cs="Times New Roman"/>
          <w:sz w:val="24"/>
          <w:szCs w:val="24"/>
        </w:rPr>
        <w:t>повышение качества медпомощи;</w:t>
      </w:r>
    </w:p>
    <w:p w:rsidR="0040242D" w:rsidRPr="008112BC" w:rsidRDefault="0040242D" w:rsidP="00971DE5">
      <w:pPr>
        <w:numPr>
          <w:ilvl w:val="0"/>
          <w:numId w:val="19"/>
        </w:numPr>
        <w:spacing w:after="0" w:line="240" w:lineRule="auto"/>
        <w:ind w:left="0" w:firstLine="0"/>
        <w:jc w:val="both"/>
        <w:rPr>
          <w:rFonts w:ascii="Times New Roman" w:hAnsi="Times New Roman" w:cs="Times New Roman"/>
          <w:sz w:val="24"/>
          <w:szCs w:val="24"/>
        </w:rPr>
      </w:pPr>
      <w:r w:rsidRPr="008112BC">
        <w:rPr>
          <w:rFonts w:ascii="Times New Roman" w:hAnsi="Times New Roman" w:cs="Times New Roman"/>
          <w:sz w:val="24"/>
          <w:szCs w:val="24"/>
        </w:rPr>
        <w:t>улучшение условий труда и повышение зарплаты;</w:t>
      </w:r>
    </w:p>
    <w:p w:rsidR="0040242D" w:rsidRPr="008112BC" w:rsidRDefault="0040242D" w:rsidP="00971DE5">
      <w:pPr>
        <w:numPr>
          <w:ilvl w:val="0"/>
          <w:numId w:val="19"/>
        </w:numPr>
        <w:spacing w:after="0" w:line="240" w:lineRule="auto"/>
        <w:ind w:left="0" w:firstLine="0"/>
        <w:jc w:val="both"/>
        <w:rPr>
          <w:rFonts w:ascii="Times New Roman" w:hAnsi="Times New Roman" w:cs="Times New Roman"/>
          <w:sz w:val="24"/>
          <w:szCs w:val="24"/>
        </w:rPr>
      </w:pPr>
      <w:r w:rsidRPr="008112BC">
        <w:rPr>
          <w:rFonts w:ascii="Times New Roman" w:hAnsi="Times New Roman" w:cs="Times New Roman"/>
          <w:sz w:val="24"/>
          <w:szCs w:val="24"/>
        </w:rPr>
        <w:t>повышение уровня квалификации медсестер и их образования;</w:t>
      </w:r>
    </w:p>
    <w:p w:rsidR="0040242D" w:rsidRPr="008112BC" w:rsidRDefault="0040242D" w:rsidP="00971DE5">
      <w:pPr>
        <w:numPr>
          <w:ilvl w:val="0"/>
          <w:numId w:val="19"/>
        </w:numPr>
        <w:spacing w:after="0" w:line="240" w:lineRule="auto"/>
        <w:ind w:left="0" w:firstLine="0"/>
        <w:jc w:val="both"/>
        <w:rPr>
          <w:rFonts w:ascii="Times New Roman" w:hAnsi="Times New Roman" w:cs="Times New Roman"/>
          <w:sz w:val="24"/>
          <w:szCs w:val="24"/>
        </w:rPr>
      </w:pPr>
      <w:r w:rsidRPr="008112BC">
        <w:rPr>
          <w:rFonts w:ascii="Times New Roman" w:hAnsi="Times New Roman" w:cs="Times New Roman"/>
          <w:sz w:val="24"/>
          <w:szCs w:val="24"/>
        </w:rPr>
        <w:t>возрождение традиций сестринского милосердия.</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1995 г. – выходит  в свет журнал «Сестринское дело».</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1997 г. – Ассоциация медицинских сестер создает Этический кодекс медицинской сестры России.</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 xml:space="preserve">1998 г. – </w:t>
      </w:r>
      <w:r w:rsidRPr="008112BC">
        <w:rPr>
          <w:rFonts w:ascii="Times New Roman" w:hAnsi="Times New Roman" w:cs="Times New Roman"/>
          <w:sz w:val="24"/>
          <w:szCs w:val="24"/>
          <w:lang w:val="en-US"/>
        </w:rPr>
        <w:t>I</w:t>
      </w:r>
      <w:r w:rsidRPr="008112BC">
        <w:rPr>
          <w:rFonts w:ascii="Times New Roman" w:hAnsi="Times New Roman" w:cs="Times New Roman"/>
          <w:sz w:val="24"/>
          <w:szCs w:val="24"/>
        </w:rPr>
        <w:t xml:space="preserve"> Всероссийский съезд средних медицинских работников в Санкт-Петербурге. Одобрен проект Государственной программы развития сестринского дела в Российской Федерации.</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Внедрена многоуровневая подготовка специалистов сестринского дела – базовый уровень, повышенный уровень, высшее сестринское образование (ВСО):</w:t>
      </w:r>
    </w:p>
    <w:p w:rsidR="0040242D" w:rsidRPr="008112BC" w:rsidRDefault="0040242D" w:rsidP="00971DE5">
      <w:pPr>
        <w:spacing w:after="0" w:line="240" w:lineRule="auto"/>
        <w:jc w:val="both"/>
        <w:rPr>
          <w:rFonts w:ascii="Times New Roman" w:hAnsi="Times New Roman" w:cs="Times New Roman"/>
          <w:b/>
          <w:sz w:val="24"/>
          <w:szCs w:val="24"/>
        </w:rPr>
      </w:pPr>
      <w:r w:rsidRPr="008112BC">
        <w:rPr>
          <w:rFonts w:ascii="Times New Roman" w:hAnsi="Times New Roman" w:cs="Times New Roman"/>
          <w:b/>
          <w:sz w:val="24"/>
          <w:szCs w:val="24"/>
        </w:rPr>
        <w:t xml:space="preserve">В развитии СДусловно выделяют  3 этапа: </w:t>
      </w:r>
    </w:p>
    <w:p w:rsidR="0040242D" w:rsidRPr="008112BC" w:rsidRDefault="0040242D" w:rsidP="00971DE5">
      <w:pPr>
        <w:spacing w:after="0" w:line="240" w:lineRule="auto"/>
        <w:jc w:val="both"/>
        <w:rPr>
          <w:rFonts w:ascii="Times New Roman" w:hAnsi="Times New Roman" w:cs="Times New Roman"/>
          <w:i/>
          <w:sz w:val="24"/>
          <w:szCs w:val="24"/>
        </w:rPr>
      </w:pPr>
      <w:r w:rsidRPr="008112BC">
        <w:rPr>
          <w:rFonts w:ascii="Times New Roman" w:hAnsi="Times New Roman" w:cs="Times New Roman"/>
          <w:sz w:val="24"/>
          <w:szCs w:val="24"/>
        </w:rPr>
        <w:t>1 этап – сестра играет опекунскую роль (призрение, помощь инвалидам, психическим больным, умирающим, сиротам). Основная функция сестры – гигиеническийуход</w:t>
      </w:r>
      <w:r w:rsidRPr="008112BC">
        <w:rPr>
          <w:rFonts w:ascii="Times New Roman" w:hAnsi="Times New Roman" w:cs="Times New Roman"/>
          <w:i/>
          <w:sz w:val="24"/>
          <w:szCs w:val="24"/>
        </w:rPr>
        <w:t>.</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2 этап – связан с Крымской кампанией. Роль сестры – зависимый исполнитель врача.</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 xml:space="preserve">3 этап – конец 90-х годов </w:t>
      </w:r>
      <w:r w:rsidRPr="008112BC">
        <w:rPr>
          <w:rFonts w:ascii="Times New Roman" w:hAnsi="Times New Roman" w:cs="Times New Roman"/>
          <w:sz w:val="24"/>
          <w:szCs w:val="24"/>
          <w:lang w:val="en-US"/>
        </w:rPr>
        <w:t>XX</w:t>
      </w:r>
      <w:r w:rsidRPr="008112BC">
        <w:rPr>
          <w:rFonts w:ascii="Times New Roman" w:hAnsi="Times New Roman" w:cs="Times New Roman"/>
          <w:sz w:val="24"/>
          <w:szCs w:val="24"/>
        </w:rPr>
        <w:t xml:space="preserve"> в. – начало </w:t>
      </w:r>
      <w:r w:rsidRPr="008112BC">
        <w:rPr>
          <w:rFonts w:ascii="Times New Roman" w:hAnsi="Times New Roman" w:cs="Times New Roman"/>
          <w:sz w:val="24"/>
          <w:szCs w:val="24"/>
          <w:lang w:val="en-US"/>
        </w:rPr>
        <w:t>XXI</w:t>
      </w:r>
      <w:r w:rsidRPr="008112BC">
        <w:rPr>
          <w:rFonts w:ascii="Times New Roman" w:hAnsi="Times New Roman" w:cs="Times New Roman"/>
          <w:sz w:val="24"/>
          <w:szCs w:val="24"/>
        </w:rPr>
        <w:t xml:space="preserve"> </w:t>
      </w:r>
      <w:proofErr w:type="gramStart"/>
      <w:r w:rsidRPr="008112BC">
        <w:rPr>
          <w:rFonts w:ascii="Times New Roman" w:hAnsi="Times New Roman" w:cs="Times New Roman"/>
          <w:sz w:val="24"/>
          <w:szCs w:val="24"/>
        </w:rPr>
        <w:t>в</w:t>
      </w:r>
      <w:proofErr w:type="gramEnd"/>
      <w:r w:rsidRPr="008112BC">
        <w:rPr>
          <w:rFonts w:ascii="Times New Roman" w:hAnsi="Times New Roman" w:cs="Times New Roman"/>
          <w:sz w:val="24"/>
          <w:szCs w:val="24"/>
        </w:rPr>
        <w:t xml:space="preserve">. – </w:t>
      </w:r>
      <w:proofErr w:type="gramStart"/>
      <w:r w:rsidRPr="008112BC">
        <w:rPr>
          <w:rFonts w:ascii="Times New Roman" w:hAnsi="Times New Roman" w:cs="Times New Roman"/>
          <w:sz w:val="24"/>
          <w:szCs w:val="24"/>
        </w:rPr>
        <w:t>сестра</w:t>
      </w:r>
      <w:proofErr w:type="gramEnd"/>
      <w:r w:rsidRPr="008112BC">
        <w:rPr>
          <w:rFonts w:ascii="Times New Roman" w:hAnsi="Times New Roman" w:cs="Times New Roman"/>
          <w:sz w:val="24"/>
          <w:szCs w:val="24"/>
        </w:rPr>
        <w:t xml:space="preserve"> выполняет роль независимого специалиста в рамках своей компетенции</w:t>
      </w:r>
      <w:r w:rsidRPr="008112BC">
        <w:rPr>
          <w:rFonts w:ascii="Times New Roman" w:hAnsi="Times New Roman" w:cs="Times New Roman"/>
          <w:b/>
          <w:sz w:val="24"/>
          <w:szCs w:val="24"/>
        </w:rPr>
        <w:t>.</w:t>
      </w:r>
    </w:p>
    <w:p w:rsidR="0040242D" w:rsidRPr="008112BC" w:rsidRDefault="0040242D" w:rsidP="00971DE5">
      <w:pPr>
        <w:spacing w:after="0" w:line="240" w:lineRule="auto"/>
        <w:jc w:val="center"/>
        <w:rPr>
          <w:rFonts w:ascii="Times New Roman" w:hAnsi="Times New Roman" w:cs="Times New Roman"/>
          <w:b/>
          <w:sz w:val="24"/>
          <w:szCs w:val="24"/>
        </w:rPr>
      </w:pPr>
    </w:p>
    <w:p w:rsidR="0040242D" w:rsidRPr="008112BC"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 xml:space="preserve">Концепция развития здравоохранения </w:t>
      </w:r>
    </w:p>
    <w:p w:rsidR="0040242D" w:rsidRDefault="0040242D" w:rsidP="00971DE5">
      <w:pPr>
        <w:spacing w:after="0" w:line="240" w:lineRule="auto"/>
        <w:jc w:val="center"/>
        <w:rPr>
          <w:rFonts w:ascii="Times New Roman" w:hAnsi="Times New Roman" w:cs="Times New Roman"/>
          <w:b/>
          <w:sz w:val="24"/>
          <w:szCs w:val="24"/>
        </w:rPr>
      </w:pPr>
      <w:r w:rsidRPr="008112BC">
        <w:rPr>
          <w:rFonts w:ascii="Times New Roman" w:hAnsi="Times New Roman" w:cs="Times New Roman"/>
          <w:b/>
          <w:sz w:val="24"/>
          <w:szCs w:val="24"/>
        </w:rPr>
        <w:t>и медицинской науки в РФ</w:t>
      </w:r>
    </w:p>
    <w:p w:rsidR="002142AF" w:rsidRPr="008112BC" w:rsidRDefault="002142AF" w:rsidP="00971DE5">
      <w:pPr>
        <w:spacing w:after="0" w:line="240" w:lineRule="auto"/>
        <w:jc w:val="center"/>
        <w:rPr>
          <w:rFonts w:ascii="Times New Roman" w:hAnsi="Times New Roman" w:cs="Times New Roman"/>
          <w:b/>
          <w:sz w:val="24"/>
          <w:szCs w:val="24"/>
        </w:rPr>
      </w:pP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ab/>
        <w:t>Для гарантированного обеспечения прав граждан РФ на охрану здоровья и медпомощь в ноябре 1997 г. разработана стратегия реформирования здравоохранения.</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lastRenderedPageBreak/>
        <w:tab/>
        <w:t xml:space="preserve">В Концепции развития здравоохранения и медицинской науки в РФ определены </w:t>
      </w:r>
      <w:r w:rsidRPr="008112BC">
        <w:rPr>
          <w:rFonts w:ascii="Times New Roman" w:hAnsi="Times New Roman" w:cs="Times New Roman"/>
          <w:b/>
          <w:i/>
          <w:sz w:val="24"/>
          <w:szCs w:val="24"/>
        </w:rPr>
        <w:t>основные направления развития системы здравоохранения – сохранение и улучшение здоровья людей, снижение заболеваемости и смертности населения</w:t>
      </w:r>
      <w:r w:rsidRPr="008112BC">
        <w:rPr>
          <w:rFonts w:ascii="Times New Roman" w:hAnsi="Times New Roman" w:cs="Times New Roman"/>
          <w:sz w:val="24"/>
          <w:szCs w:val="24"/>
        </w:rPr>
        <w:t>.</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ab/>
      </w:r>
      <w:r w:rsidRPr="008112BC">
        <w:rPr>
          <w:rFonts w:ascii="Times New Roman" w:hAnsi="Times New Roman" w:cs="Times New Roman"/>
          <w:b/>
          <w:sz w:val="24"/>
          <w:szCs w:val="24"/>
        </w:rPr>
        <w:t>Основные задачи</w:t>
      </w:r>
      <w:r w:rsidRPr="008112BC">
        <w:rPr>
          <w:rFonts w:ascii="Times New Roman" w:hAnsi="Times New Roman" w:cs="Times New Roman"/>
          <w:sz w:val="24"/>
          <w:szCs w:val="24"/>
        </w:rPr>
        <w:t>:</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увеличение объёма мероприятий по профилактике заболеваний;</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сокращение сроков восстановления утраченного здоровья;</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повышение эффективности использования ресурсов здравоохранения.</w:t>
      </w:r>
    </w:p>
    <w:p w:rsidR="0040242D" w:rsidRPr="008112BC" w:rsidRDefault="0040242D"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Реализация Концепции основана на следующих</w:t>
      </w:r>
      <w:r w:rsidRPr="008112BC">
        <w:rPr>
          <w:rFonts w:ascii="Times New Roman" w:hAnsi="Times New Roman" w:cs="Times New Roman"/>
          <w:b/>
          <w:sz w:val="24"/>
          <w:szCs w:val="24"/>
        </w:rPr>
        <w:t xml:space="preserve"> принципах:</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всеобщность, социальная справедливость и доступность медпомощи населению;</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профилактическая направленность;</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экономическая эффективность функционирования медицинских учреждений;</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единство медицинской науки и практики;</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активное участие населения в решении вопросов здравоохранения.</w:t>
      </w:r>
    </w:p>
    <w:p w:rsidR="009E079C" w:rsidRPr="008112BC" w:rsidRDefault="009E079C" w:rsidP="00971DE5">
      <w:pPr>
        <w:spacing w:after="0" w:line="240" w:lineRule="auto"/>
        <w:jc w:val="both"/>
        <w:rPr>
          <w:rFonts w:ascii="Times New Roman" w:hAnsi="Times New Roman" w:cs="Times New Roman"/>
          <w:sz w:val="24"/>
          <w:szCs w:val="24"/>
        </w:rPr>
      </w:pPr>
    </w:p>
    <w:p w:rsidR="0040242D" w:rsidRPr="008112BC" w:rsidRDefault="0040242D" w:rsidP="00D8130E">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На уровне субъекта РФ в Концепции главными задачами организации здравоохранения определены:</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развитие здравоохранения с учетом региональных особенностей;</w:t>
      </w:r>
    </w:p>
    <w:p w:rsidR="0040242D" w:rsidRPr="008112BC" w:rsidRDefault="009E079C" w:rsidP="00971DE5">
      <w:pPr>
        <w:spacing w:after="0" w:line="240" w:lineRule="auto"/>
        <w:jc w:val="both"/>
        <w:rPr>
          <w:rFonts w:ascii="Times New Roman" w:hAnsi="Times New Roman" w:cs="Times New Roman"/>
          <w:sz w:val="24"/>
          <w:szCs w:val="24"/>
        </w:rPr>
      </w:pPr>
      <w:r w:rsidRPr="008112BC">
        <w:rPr>
          <w:rFonts w:ascii="Times New Roman" w:hAnsi="Times New Roman" w:cs="Times New Roman"/>
          <w:sz w:val="24"/>
          <w:szCs w:val="24"/>
        </w:rPr>
        <w:t>-</w:t>
      </w:r>
      <w:r w:rsidR="0040242D" w:rsidRPr="008112BC">
        <w:rPr>
          <w:rFonts w:ascii="Times New Roman" w:hAnsi="Times New Roman" w:cs="Times New Roman"/>
          <w:sz w:val="24"/>
          <w:szCs w:val="24"/>
        </w:rPr>
        <w:t>разработка и исполнение территориальных целевых программ здравоохранения и программ государственных гарантий по обеспечению граждан бесплатной медицинской помощью.</w:t>
      </w:r>
    </w:p>
    <w:p w:rsidR="009E079C" w:rsidRPr="008112BC" w:rsidRDefault="0040242D" w:rsidP="00D8130E">
      <w:pPr>
        <w:spacing w:after="0" w:line="240" w:lineRule="auto"/>
        <w:ind w:firstLine="709"/>
        <w:jc w:val="both"/>
        <w:rPr>
          <w:rFonts w:ascii="Times New Roman" w:hAnsi="Times New Roman" w:cs="Times New Roman"/>
          <w:sz w:val="24"/>
          <w:szCs w:val="24"/>
        </w:rPr>
      </w:pPr>
      <w:r w:rsidRPr="008112BC">
        <w:rPr>
          <w:rFonts w:ascii="Times New Roman" w:hAnsi="Times New Roman" w:cs="Times New Roman"/>
          <w:sz w:val="24"/>
          <w:szCs w:val="24"/>
        </w:rPr>
        <w:t>Для качественного оказания медпомощи населению в разделе Концепции «Совершенствование организации медпомощи» поставлены задачи обеспечения непрерывности лечебно-диагностического процесса на всех этапах лечения, создания более высокого уровня финансирования и управления учреждениями здравоохранения. Повышению качества медпомощи будет способствовать внедрение стандартов диагностики и лечения пациентов как в амбулаторно-поликлинических, так и в больничных учреждениях.</w:t>
      </w:r>
    </w:p>
    <w:p w:rsidR="008112BC" w:rsidRDefault="008112BC" w:rsidP="009E079C">
      <w:pPr>
        <w:ind w:left="-567"/>
        <w:jc w:val="center"/>
        <w:rPr>
          <w:rFonts w:ascii="Times New Roman" w:hAnsi="Times New Roman" w:cs="Times New Roman"/>
          <w:b/>
          <w:sz w:val="24"/>
          <w:szCs w:val="24"/>
        </w:rPr>
      </w:pPr>
    </w:p>
    <w:p w:rsidR="008112BC" w:rsidRDefault="008112BC" w:rsidP="009E079C">
      <w:pPr>
        <w:ind w:left="-567"/>
        <w:jc w:val="center"/>
        <w:rPr>
          <w:rFonts w:ascii="Times New Roman" w:hAnsi="Times New Roman" w:cs="Times New Roman"/>
          <w:b/>
          <w:sz w:val="24"/>
          <w:szCs w:val="24"/>
        </w:rPr>
      </w:pPr>
    </w:p>
    <w:p w:rsidR="00CD094D" w:rsidRDefault="00CD094D" w:rsidP="009E079C">
      <w:pPr>
        <w:ind w:left="-567"/>
        <w:jc w:val="center"/>
        <w:rPr>
          <w:rFonts w:ascii="Times New Roman" w:hAnsi="Times New Roman" w:cs="Times New Roman"/>
          <w:b/>
          <w:sz w:val="24"/>
          <w:szCs w:val="24"/>
        </w:rPr>
        <w:sectPr w:rsidR="00CD094D" w:rsidSect="00D51425">
          <w:pgSz w:w="11906" w:h="16838"/>
          <w:pgMar w:top="1134" w:right="850" w:bottom="1134" w:left="1701" w:header="708" w:footer="708" w:gutter="0"/>
          <w:cols w:space="708"/>
          <w:docGrid w:linePitch="360"/>
        </w:sectPr>
      </w:pPr>
    </w:p>
    <w:p w:rsidR="0040242D" w:rsidRPr="008112BC" w:rsidRDefault="0040242D" w:rsidP="009E079C">
      <w:pPr>
        <w:ind w:left="-567"/>
        <w:jc w:val="center"/>
        <w:rPr>
          <w:rFonts w:ascii="Times New Roman" w:hAnsi="Times New Roman" w:cs="Times New Roman"/>
          <w:sz w:val="24"/>
          <w:szCs w:val="24"/>
        </w:rPr>
      </w:pPr>
      <w:r w:rsidRPr="008112BC">
        <w:rPr>
          <w:rFonts w:ascii="Times New Roman" w:hAnsi="Times New Roman" w:cs="Times New Roman"/>
          <w:b/>
          <w:sz w:val="24"/>
          <w:szCs w:val="24"/>
        </w:rPr>
        <w:lastRenderedPageBreak/>
        <w:t>Информационный лист ориентации</w:t>
      </w:r>
    </w:p>
    <w:p w:rsidR="00E405A9" w:rsidRPr="008112BC" w:rsidRDefault="00E405A9" w:rsidP="009E079C">
      <w:pPr>
        <w:spacing w:after="0" w:line="240" w:lineRule="auto"/>
        <w:ind w:left="-567"/>
        <w:jc w:val="center"/>
        <w:rPr>
          <w:rFonts w:ascii="Times New Roman" w:hAnsi="Times New Roman" w:cs="Times New Roman"/>
          <w:b/>
          <w:sz w:val="24"/>
          <w:szCs w:val="24"/>
        </w:rPr>
      </w:pPr>
    </w:p>
    <w:p w:rsidR="004A1DF6" w:rsidRPr="008112BC" w:rsidRDefault="004A1DF6" w:rsidP="002142AF">
      <w:pPr>
        <w:spacing w:after="0" w:line="240" w:lineRule="auto"/>
        <w:jc w:val="both"/>
        <w:rPr>
          <w:rFonts w:ascii="Times New Roman" w:hAnsi="Times New Roman" w:cs="Times New Roman"/>
          <w:sz w:val="24"/>
          <w:szCs w:val="24"/>
        </w:rPr>
      </w:pPr>
      <w:r w:rsidRPr="008112BC">
        <w:rPr>
          <w:rFonts w:ascii="Times New Roman" w:hAnsi="Times New Roman" w:cs="Times New Roman"/>
          <w:b/>
          <w:sz w:val="24"/>
          <w:szCs w:val="24"/>
        </w:rPr>
        <w:t>Тема занятия:</w:t>
      </w:r>
      <w:r w:rsidR="00803368">
        <w:rPr>
          <w:rFonts w:ascii="Times New Roman" w:hAnsi="Times New Roman" w:cs="Times New Roman"/>
          <w:b/>
          <w:sz w:val="24"/>
          <w:szCs w:val="24"/>
        </w:rPr>
        <w:t xml:space="preserve"> </w:t>
      </w:r>
      <w:r w:rsidRPr="008112BC">
        <w:rPr>
          <w:rFonts w:ascii="Times New Roman" w:hAnsi="Times New Roman" w:cs="Times New Roman"/>
          <w:sz w:val="24"/>
          <w:szCs w:val="24"/>
        </w:rPr>
        <w:t>«</w:t>
      </w:r>
      <w:r w:rsidR="00B00B5D" w:rsidRPr="008112BC">
        <w:rPr>
          <w:rFonts w:ascii="Times New Roman" w:eastAsia="Times New Roman" w:hAnsi="Times New Roman" w:cs="Times New Roman"/>
          <w:sz w:val="24"/>
          <w:szCs w:val="24"/>
        </w:rPr>
        <w:t>История становления и развития сестринского дела</w:t>
      </w:r>
      <w:r w:rsidRPr="008112BC">
        <w:rPr>
          <w:rFonts w:ascii="Times New Roman" w:hAnsi="Times New Roman" w:cs="Times New Roman"/>
          <w:sz w:val="24"/>
          <w:szCs w:val="24"/>
        </w:rPr>
        <w:t>».</w:t>
      </w:r>
    </w:p>
    <w:p w:rsidR="009A1A92" w:rsidRPr="008112BC" w:rsidRDefault="009A1A92" w:rsidP="002142AF">
      <w:pPr>
        <w:spacing w:after="0" w:line="240" w:lineRule="auto"/>
        <w:rPr>
          <w:rFonts w:ascii="Times New Roman" w:hAnsi="Times New Roman" w:cs="Times New Roman"/>
          <w:b/>
          <w:sz w:val="24"/>
          <w:szCs w:val="24"/>
        </w:rPr>
      </w:pPr>
    </w:p>
    <w:p w:rsidR="00BE0954" w:rsidRPr="008112BC" w:rsidRDefault="004A1DF6"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Студент должен знать:</w:t>
      </w:r>
    </w:p>
    <w:p w:rsidR="00265B0E" w:rsidRPr="00CD094D" w:rsidRDefault="00B00B5D" w:rsidP="002142AF">
      <w:pPr>
        <w:pStyle w:val="a3"/>
        <w:numPr>
          <w:ilvl w:val="0"/>
          <w:numId w:val="26"/>
        </w:numPr>
        <w:tabs>
          <w:tab w:val="left" w:pos="284"/>
        </w:tabs>
        <w:spacing w:after="0" w:line="240" w:lineRule="auto"/>
        <w:ind w:left="0" w:firstLine="0"/>
        <w:rPr>
          <w:rFonts w:ascii="Times New Roman" w:hAnsi="Times New Roman"/>
          <w:sz w:val="24"/>
          <w:szCs w:val="24"/>
        </w:rPr>
      </w:pPr>
      <w:r w:rsidRPr="00CD094D">
        <w:rPr>
          <w:rFonts w:ascii="Times New Roman" w:hAnsi="Times New Roman"/>
          <w:sz w:val="24"/>
          <w:szCs w:val="24"/>
        </w:rPr>
        <w:t>Историю и задачи международного сотрудничества в области сестринского дела;</w:t>
      </w:r>
    </w:p>
    <w:p w:rsidR="00B00B5D" w:rsidRPr="00CD094D" w:rsidRDefault="00B00B5D" w:rsidP="002142AF">
      <w:pPr>
        <w:pStyle w:val="a3"/>
        <w:numPr>
          <w:ilvl w:val="0"/>
          <w:numId w:val="26"/>
        </w:numPr>
        <w:tabs>
          <w:tab w:val="left" w:pos="284"/>
        </w:tabs>
        <w:spacing w:after="0" w:line="240" w:lineRule="auto"/>
        <w:ind w:left="0" w:firstLine="0"/>
        <w:rPr>
          <w:rFonts w:ascii="Times New Roman" w:hAnsi="Times New Roman"/>
          <w:sz w:val="24"/>
          <w:szCs w:val="24"/>
        </w:rPr>
      </w:pPr>
      <w:r w:rsidRPr="00CD094D">
        <w:rPr>
          <w:rFonts w:ascii="Times New Roman" w:hAnsi="Times New Roman"/>
          <w:sz w:val="24"/>
          <w:szCs w:val="24"/>
        </w:rPr>
        <w:t>Заслуги Флоренс</w:t>
      </w:r>
      <w:r w:rsidR="00803368" w:rsidRPr="00CD094D">
        <w:rPr>
          <w:rFonts w:ascii="Times New Roman" w:hAnsi="Times New Roman"/>
          <w:sz w:val="24"/>
          <w:szCs w:val="24"/>
        </w:rPr>
        <w:t xml:space="preserve"> </w:t>
      </w:r>
      <w:r w:rsidRPr="00CD094D">
        <w:rPr>
          <w:rFonts w:ascii="Times New Roman" w:hAnsi="Times New Roman"/>
          <w:sz w:val="24"/>
          <w:szCs w:val="24"/>
        </w:rPr>
        <w:t>Найтингейл в сестринском деле;</w:t>
      </w:r>
    </w:p>
    <w:p w:rsidR="00B00B5D" w:rsidRPr="00CD094D" w:rsidRDefault="00B00B5D" w:rsidP="002142AF">
      <w:pPr>
        <w:pStyle w:val="a3"/>
        <w:numPr>
          <w:ilvl w:val="0"/>
          <w:numId w:val="26"/>
        </w:numPr>
        <w:tabs>
          <w:tab w:val="left" w:pos="284"/>
        </w:tabs>
        <w:spacing w:after="0" w:line="240" w:lineRule="auto"/>
        <w:ind w:left="0" w:firstLine="0"/>
        <w:rPr>
          <w:rFonts w:ascii="Times New Roman" w:hAnsi="Times New Roman"/>
          <w:sz w:val="24"/>
          <w:szCs w:val="24"/>
        </w:rPr>
      </w:pPr>
      <w:r w:rsidRPr="00CD094D">
        <w:rPr>
          <w:rFonts w:ascii="Times New Roman" w:hAnsi="Times New Roman"/>
          <w:sz w:val="24"/>
          <w:szCs w:val="24"/>
        </w:rPr>
        <w:t>Историю создания и задачи сестринских общин в России;</w:t>
      </w:r>
    </w:p>
    <w:p w:rsidR="00B00B5D" w:rsidRPr="00CD094D" w:rsidRDefault="00B00B5D" w:rsidP="002142AF">
      <w:pPr>
        <w:pStyle w:val="a3"/>
        <w:numPr>
          <w:ilvl w:val="0"/>
          <w:numId w:val="26"/>
        </w:numPr>
        <w:tabs>
          <w:tab w:val="left" w:pos="284"/>
        </w:tabs>
        <w:spacing w:after="0" w:line="240" w:lineRule="auto"/>
        <w:ind w:left="0" w:firstLine="0"/>
        <w:rPr>
          <w:rFonts w:ascii="Times New Roman" w:hAnsi="Times New Roman"/>
          <w:sz w:val="24"/>
          <w:szCs w:val="24"/>
        </w:rPr>
      </w:pPr>
      <w:r w:rsidRPr="00CD094D">
        <w:rPr>
          <w:rFonts w:ascii="Times New Roman" w:hAnsi="Times New Roman"/>
          <w:sz w:val="24"/>
          <w:szCs w:val="24"/>
        </w:rPr>
        <w:t>Историю создания и задачи обще</w:t>
      </w:r>
      <w:proofErr w:type="gramStart"/>
      <w:r w:rsidRPr="00CD094D">
        <w:rPr>
          <w:rFonts w:ascii="Times New Roman" w:hAnsi="Times New Roman"/>
          <w:sz w:val="24"/>
          <w:szCs w:val="24"/>
        </w:rPr>
        <w:t>ств Кр</w:t>
      </w:r>
      <w:proofErr w:type="gramEnd"/>
      <w:r w:rsidRPr="00CD094D">
        <w:rPr>
          <w:rFonts w:ascii="Times New Roman" w:hAnsi="Times New Roman"/>
          <w:sz w:val="24"/>
          <w:szCs w:val="24"/>
        </w:rPr>
        <w:t>асного Креста и Красного Полумесяца;</w:t>
      </w:r>
    </w:p>
    <w:p w:rsidR="00B00B5D" w:rsidRPr="00CD094D" w:rsidRDefault="00B00B5D" w:rsidP="002142AF">
      <w:pPr>
        <w:pStyle w:val="a3"/>
        <w:numPr>
          <w:ilvl w:val="0"/>
          <w:numId w:val="26"/>
        </w:numPr>
        <w:tabs>
          <w:tab w:val="left" w:pos="284"/>
        </w:tabs>
        <w:spacing w:after="0" w:line="240" w:lineRule="auto"/>
        <w:ind w:left="0" w:firstLine="0"/>
        <w:rPr>
          <w:rFonts w:ascii="Times New Roman" w:hAnsi="Times New Roman"/>
          <w:sz w:val="24"/>
          <w:szCs w:val="24"/>
        </w:rPr>
      </w:pPr>
      <w:r w:rsidRPr="00CD094D">
        <w:rPr>
          <w:rFonts w:ascii="Times New Roman" w:hAnsi="Times New Roman"/>
          <w:sz w:val="24"/>
          <w:szCs w:val="24"/>
        </w:rPr>
        <w:t>Уровни подготовки медицинских сестер в России;</w:t>
      </w:r>
    </w:p>
    <w:p w:rsidR="00B00B5D" w:rsidRPr="00CD094D" w:rsidRDefault="00B00B5D" w:rsidP="002142AF">
      <w:pPr>
        <w:pStyle w:val="a3"/>
        <w:numPr>
          <w:ilvl w:val="0"/>
          <w:numId w:val="26"/>
        </w:numPr>
        <w:tabs>
          <w:tab w:val="left" w:pos="284"/>
        </w:tabs>
        <w:spacing w:after="0" w:line="240" w:lineRule="auto"/>
        <w:ind w:left="0" w:firstLine="0"/>
        <w:rPr>
          <w:rFonts w:ascii="Times New Roman" w:hAnsi="Times New Roman"/>
          <w:b/>
          <w:sz w:val="24"/>
          <w:szCs w:val="24"/>
        </w:rPr>
      </w:pPr>
      <w:r w:rsidRPr="00CD094D">
        <w:rPr>
          <w:rFonts w:ascii="Times New Roman" w:hAnsi="Times New Roman"/>
          <w:sz w:val="24"/>
          <w:szCs w:val="24"/>
        </w:rPr>
        <w:t>Дальнейшие перспективы развития сестринского дела в России.</w:t>
      </w:r>
    </w:p>
    <w:p w:rsidR="00803368" w:rsidRDefault="00803368" w:rsidP="002142AF">
      <w:pPr>
        <w:widowControl w:val="0"/>
        <w:tabs>
          <w:tab w:val="left" w:pos="567"/>
        </w:tabs>
        <w:autoSpaceDE w:val="0"/>
        <w:autoSpaceDN w:val="0"/>
        <w:adjustRightInd w:val="0"/>
        <w:spacing w:after="0" w:line="240" w:lineRule="auto"/>
        <w:rPr>
          <w:rFonts w:ascii="Times New Roman" w:hAnsi="Times New Roman" w:cs="Times New Roman"/>
          <w:b/>
          <w:sz w:val="24"/>
          <w:szCs w:val="24"/>
        </w:rPr>
      </w:pPr>
    </w:p>
    <w:p w:rsidR="00E16EB6" w:rsidRDefault="00BE0954" w:rsidP="002142AF">
      <w:pPr>
        <w:widowControl w:val="0"/>
        <w:tabs>
          <w:tab w:val="left" w:pos="567"/>
        </w:tabs>
        <w:autoSpaceDE w:val="0"/>
        <w:autoSpaceDN w:val="0"/>
        <w:adjustRightInd w:val="0"/>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План занятия:</w:t>
      </w:r>
    </w:p>
    <w:p w:rsidR="002142AF" w:rsidRPr="008112BC" w:rsidRDefault="002142AF" w:rsidP="002142AF">
      <w:pPr>
        <w:widowControl w:val="0"/>
        <w:tabs>
          <w:tab w:val="left" w:pos="567"/>
        </w:tabs>
        <w:autoSpaceDE w:val="0"/>
        <w:autoSpaceDN w:val="0"/>
        <w:adjustRightInd w:val="0"/>
        <w:spacing w:after="0" w:line="240" w:lineRule="auto"/>
        <w:rPr>
          <w:rFonts w:ascii="Times New Roman" w:eastAsia="Calibri" w:hAnsi="Times New Roman" w:cs="Times New Roman"/>
          <w:b/>
          <w:bCs/>
          <w:sz w:val="24"/>
          <w:szCs w:val="24"/>
        </w:rPr>
      </w:pPr>
    </w:p>
    <w:p w:rsidR="00B00B5D" w:rsidRPr="008112BC" w:rsidRDefault="00B00B5D" w:rsidP="002142AF">
      <w:pPr>
        <w:widowControl w:val="0"/>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bCs/>
          <w:sz w:val="24"/>
          <w:szCs w:val="24"/>
        </w:rPr>
        <w:t>1.</w:t>
      </w:r>
      <w:r w:rsidR="00803368">
        <w:rPr>
          <w:rFonts w:ascii="Times New Roman" w:hAnsi="Times New Roman" w:cs="Times New Roman"/>
          <w:bCs/>
          <w:sz w:val="24"/>
          <w:szCs w:val="24"/>
        </w:rPr>
        <w:t xml:space="preserve"> </w:t>
      </w:r>
      <w:r w:rsidRPr="008112BC">
        <w:rPr>
          <w:rFonts w:ascii="Times New Roman" w:hAnsi="Times New Roman" w:cs="Times New Roman"/>
          <w:sz w:val="24"/>
          <w:szCs w:val="24"/>
        </w:rPr>
        <w:t>Истоки врачевания.</w:t>
      </w:r>
    </w:p>
    <w:p w:rsidR="00B00B5D" w:rsidRPr="008112BC" w:rsidRDefault="00B00B5D" w:rsidP="002142AF">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sz w:val="24"/>
          <w:szCs w:val="24"/>
        </w:rPr>
        <w:t xml:space="preserve">2. Развитие и становление сестринского дела за рубежом. Роль Ф.Найтенгейл в сестринском деле. </w:t>
      </w:r>
    </w:p>
    <w:p w:rsidR="00B00B5D" w:rsidRPr="008112BC" w:rsidRDefault="00B00B5D" w:rsidP="002142AF">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sz w:val="24"/>
          <w:szCs w:val="24"/>
        </w:rPr>
        <w:t>3. История сестринского дела в России:</w:t>
      </w:r>
    </w:p>
    <w:p w:rsidR="00B00B5D" w:rsidRPr="008112BC" w:rsidRDefault="00B00B5D" w:rsidP="002142AF">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sz w:val="24"/>
          <w:szCs w:val="24"/>
        </w:rPr>
        <w:t>* организация общин сестер милосердия- 40-50 гг. 19 столетия</w:t>
      </w:r>
    </w:p>
    <w:p w:rsidR="00B00B5D" w:rsidRPr="008112BC" w:rsidRDefault="00B00B5D" w:rsidP="002142AF">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sz w:val="24"/>
          <w:szCs w:val="24"/>
        </w:rPr>
        <w:t>*создание и развитие Российского общества Красного Креста</w:t>
      </w:r>
    </w:p>
    <w:p w:rsidR="00B00B5D" w:rsidRPr="008112BC" w:rsidRDefault="00B00B5D" w:rsidP="002142AF">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sz w:val="24"/>
          <w:szCs w:val="24"/>
        </w:rPr>
        <w:t>*участие сестер милосердия в Русско-Турецкой войне 1877-1878 гг.</w:t>
      </w:r>
    </w:p>
    <w:p w:rsidR="00B00B5D" w:rsidRPr="008112BC" w:rsidRDefault="00B00B5D" w:rsidP="002142AF">
      <w:pPr>
        <w:widowControl w:val="0"/>
        <w:tabs>
          <w:tab w:val="left" w:pos="567"/>
        </w:tabs>
        <w:autoSpaceDE w:val="0"/>
        <w:autoSpaceDN w:val="0"/>
        <w:adjustRightInd w:val="0"/>
        <w:spacing w:after="0" w:line="240" w:lineRule="auto"/>
        <w:rPr>
          <w:rFonts w:ascii="Times New Roman" w:hAnsi="Times New Roman" w:cs="Times New Roman"/>
          <w:sz w:val="24"/>
          <w:szCs w:val="24"/>
        </w:rPr>
      </w:pPr>
      <w:r w:rsidRPr="008112BC">
        <w:rPr>
          <w:rFonts w:ascii="Times New Roman" w:hAnsi="Times New Roman" w:cs="Times New Roman"/>
          <w:sz w:val="24"/>
          <w:szCs w:val="24"/>
        </w:rPr>
        <w:t>4. Сестринское дел</w:t>
      </w:r>
      <w:r w:rsidR="008112BC">
        <w:rPr>
          <w:rFonts w:ascii="Times New Roman" w:hAnsi="Times New Roman" w:cs="Times New Roman"/>
          <w:sz w:val="24"/>
          <w:szCs w:val="24"/>
        </w:rPr>
        <w:t>о</w:t>
      </w:r>
      <w:r w:rsidRPr="008112BC">
        <w:rPr>
          <w:rFonts w:ascii="Times New Roman" w:hAnsi="Times New Roman" w:cs="Times New Roman"/>
          <w:sz w:val="24"/>
          <w:szCs w:val="24"/>
        </w:rPr>
        <w:t xml:space="preserve"> 20-го столетия.</w:t>
      </w:r>
    </w:p>
    <w:p w:rsidR="00B00B5D" w:rsidRPr="008112BC" w:rsidRDefault="00B00B5D" w:rsidP="002142AF">
      <w:pPr>
        <w:widowControl w:val="0"/>
        <w:tabs>
          <w:tab w:val="left" w:pos="567"/>
        </w:tabs>
        <w:autoSpaceDE w:val="0"/>
        <w:autoSpaceDN w:val="0"/>
        <w:adjustRightInd w:val="0"/>
        <w:spacing w:after="0" w:line="240" w:lineRule="auto"/>
        <w:rPr>
          <w:rFonts w:ascii="Times New Roman" w:eastAsia="Times New Roman" w:hAnsi="Times New Roman" w:cs="Times New Roman"/>
          <w:sz w:val="24"/>
          <w:szCs w:val="24"/>
        </w:rPr>
      </w:pPr>
      <w:r w:rsidRPr="008112BC">
        <w:rPr>
          <w:rFonts w:ascii="Times New Roman" w:hAnsi="Times New Roman" w:cs="Times New Roman"/>
          <w:sz w:val="24"/>
          <w:szCs w:val="24"/>
        </w:rPr>
        <w:t>5.</w:t>
      </w:r>
      <w:r w:rsidR="00803368">
        <w:rPr>
          <w:rFonts w:ascii="Times New Roman" w:hAnsi="Times New Roman" w:cs="Times New Roman"/>
          <w:sz w:val="24"/>
          <w:szCs w:val="24"/>
        </w:rPr>
        <w:t xml:space="preserve"> </w:t>
      </w:r>
      <w:r w:rsidRPr="008112BC">
        <w:rPr>
          <w:rFonts w:ascii="Times New Roman" w:hAnsi="Times New Roman" w:cs="Times New Roman"/>
          <w:sz w:val="24"/>
          <w:szCs w:val="24"/>
        </w:rPr>
        <w:t>Концепция развития здравоохранения  и медицинской науки в РФ.</w:t>
      </w:r>
    </w:p>
    <w:p w:rsidR="00B00B5D" w:rsidRPr="008112BC" w:rsidRDefault="00B00B5D" w:rsidP="002142AF">
      <w:pPr>
        <w:widowControl w:val="0"/>
        <w:tabs>
          <w:tab w:val="left" w:pos="567"/>
        </w:tabs>
        <w:autoSpaceDE w:val="0"/>
        <w:autoSpaceDN w:val="0"/>
        <w:adjustRightInd w:val="0"/>
        <w:spacing w:after="0" w:line="240" w:lineRule="auto"/>
        <w:rPr>
          <w:rFonts w:ascii="Times New Roman" w:eastAsia="Calibri" w:hAnsi="Times New Roman" w:cs="Times New Roman"/>
          <w:b/>
          <w:bCs/>
          <w:sz w:val="24"/>
          <w:szCs w:val="24"/>
        </w:rPr>
      </w:pPr>
    </w:p>
    <w:p w:rsidR="006B43A7" w:rsidRDefault="006B43A7"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Освоение общих компетенций:</w:t>
      </w:r>
    </w:p>
    <w:p w:rsidR="00803368" w:rsidRPr="008112BC" w:rsidRDefault="00803368" w:rsidP="002142AF">
      <w:pPr>
        <w:spacing w:after="0" w:line="240" w:lineRule="auto"/>
        <w:rPr>
          <w:rFonts w:ascii="Times New Roman" w:hAnsi="Times New Roman" w:cs="Times New Roman"/>
          <w:b/>
          <w:sz w:val="24"/>
          <w:szCs w:val="24"/>
        </w:rPr>
      </w:pPr>
    </w:p>
    <w:p w:rsidR="006B43A7" w:rsidRPr="008112BC" w:rsidRDefault="000424F5"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 xml:space="preserve">ОК </w:t>
      </w:r>
      <w:r w:rsidR="006B43A7" w:rsidRPr="008112BC">
        <w:rPr>
          <w:rFonts w:ascii="Times New Roman" w:hAnsi="Times New Roman" w:cs="Times New Roman"/>
          <w:b/>
          <w:sz w:val="24"/>
          <w:szCs w:val="24"/>
        </w:rPr>
        <w:t>1.</w:t>
      </w:r>
      <w:r w:rsidR="006B43A7" w:rsidRPr="008112BC">
        <w:rPr>
          <w:rFonts w:ascii="Times New Roman" w:eastAsia="Times New Roman" w:hAnsi="Times New Roman" w:cs="Times New Roman"/>
          <w:sz w:val="24"/>
          <w:szCs w:val="24"/>
        </w:rPr>
        <w:t>Понимать сущность и социальную значимость своей будущей профессии, проявлять к ней устойчивый интерес.</w:t>
      </w:r>
    </w:p>
    <w:p w:rsidR="006B43A7" w:rsidRPr="008112BC" w:rsidRDefault="000424F5" w:rsidP="002142AF">
      <w:pPr>
        <w:spacing w:after="0" w:line="240" w:lineRule="auto"/>
        <w:rPr>
          <w:rFonts w:ascii="Times New Roman" w:hAnsi="Times New Roman" w:cs="Times New Roman"/>
          <w:sz w:val="24"/>
          <w:szCs w:val="24"/>
        </w:rPr>
      </w:pPr>
      <w:r w:rsidRPr="008112BC">
        <w:rPr>
          <w:rFonts w:ascii="Times New Roman" w:hAnsi="Times New Roman" w:cs="Times New Roman"/>
          <w:b/>
          <w:sz w:val="24"/>
          <w:szCs w:val="24"/>
        </w:rPr>
        <w:t>ОК</w:t>
      </w:r>
      <w:r w:rsidR="008112BC">
        <w:rPr>
          <w:rFonts w:ascii="Times New Roman" w:hAnsi="Times New Roman" w:cs="Times New Roman"/>
          <w:b/>
          <w:sz w:val="24"/>
          <w:szCs w:val="24"/>
        </w:rPr>
        <w:t xml:space="preserve"> </w:t>
      </w:r>
      <w:r w:rsidR="006B43A7" w:rsidRPr="008112BC">
        <w:rPr>
          <w:rFonts w:ascii="Times New Roman" w:hAnsi="Times New Roman" w:cs="Times New Roman"/>
          <w:b/>
          <w:sz w:val="24"/>
          <w:szCs w:val="24"/>
        </w:rPr>
        <w:t>4.</w:t>
      </w:r>
      <w:r w:rsidR="006B43A7" w:rsidRPr="008112BC">
        <w:rPr>
          <w:rFonts w:ascii="Times New Roman" w:hAnsi="Times New Roman" w:cs="Times New Roman"/>
          <w:sz w:val="24"/>
          <w:szCs w:val="24"/>
        </w:rPr>
        <w:t xml:space="preserve"> Осуществлять поиск информации, необходимой для эффективного выполнения профессиональных задач.</w:t>
      </w:r>
    </w:p>
    <w:p w:rsidR="00803368" w:rsidRDefault="00803368" w:rsidP="002142AF">
      <w:pPr>
        <w:spacing w:after="0" w:line="240" w:lineRule="auto"/>
        <w:rPr>
          <w:rFonts w:ascii="Times New Roman" w:hAnsi="Times New Roman" w:cs="Times New Roman"/>
          <w:b/>
          <w:sz w:val="24"/>
          <w:szCs w:val="24"/>
        </w:rPr>
      </w:pPr>
    </w:p>
    <w:p w:rsidR="00150505" w:rsidRPr="008112BC" w:rsidRDefault="00150505"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 xml:space="preserve"> Освоение профессиональных  компетенций:</w:t>
      </w:r>
    </w:p>
    <w:p w:rsidR="00150505" w:rsidRPr="008112BC" w:rsidRDefault="00150505" w:rsidP="002142AF">
      <w:pPr>
        <w:spacing w:after="0" w:line="240" w:lineRule="auto"/>
        <w:rPr>
          <w:rFonts w:ascii="Times New Roman" w:hAnsi="Times New Roman" w:cs="Times New Roman"/>
          <w:sz w:val="24"/>
          <w:szCs w:val="24"/>
        </w:rPr>
      </w:pPr>
    </w:p>
    <w:p w:rsidR="00150505" w:rsidRPr="008112BC" w:rsidRDefault="00150505"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 xml:space="preserve">ПК </w:t>
      </w:r>
      <w:r w:rsidR="008112BC" w:rsidRPr="008112BC">
        <w:rPr>
          <w:rFonts w:ascii="Times New Roman" w:hAnsi="Times New Roman" w:cs="Times New Roman"/>
          <w:b/>
          <w:sz w:val="24"/>
          <w:szCs w:val="24"/>
        </w:rPr>
        <w:t>7.1</w:t>
      </w:r>
      <w:r w:rsidRPr="008112BC">
        <w:rPr>
          <w:rFonts w:ascii="Times New Roman" w:hAnsi="Times New Roman" w:cs="Times New Roman"/>
          <w:b/>
          <w:sz w:val="24"/>
          <w:szCs w:val="24"/>
        </w:rPr>
        <w:t xml:space="preserve">. </w:t>
      </w:r>
      <w:r w:rsidRPr="008112BC">
        <w:rPr>
          <w:rFonts w:ascii="Times New Roman" w:hAnsi="Times New Roman" w:cs="Times New Roman"/>
          <w:sz w:val="24"/>
          <w:szCs w:val="24"/>
        </w:rPr>
        <w:t>Эффективно общаться с пациентом и его окружением в процессе профессиональной деятельности</w:t>
      </w:r>
      <w:r w:rsidRPr="008112BC">
        <w:rPr>
          <w:rFonts w:ascii="Times New Roman" w:hAnsi="Times New Roman" w:cs="Times New Roman"/>
          <w:b/>
          <w:sz w:val="24"/>
          <w:szCs w:val="24"/>
        </w:rPr>
        <w:t>.</w:t>
      </w:r>
    </w:p>
    <w:p w:rsidR="00150505" w:rsidRPr="008112BC" w:rsidRDefault="00150505"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 xml:space="preserve">ПК </w:t>
      </w:r>
      <w:r w:rsidR="008112BC" w:rsidRPr="008112BC">
        <w:rPr>
          <w:rFonts w:ascii="Times New Roman" w:hAnsi="Times New Roman" w:cs="Times New Roman"/>
          <w:b/>
          <w:sz w:val="24"/>
          <w:szCs w:val="24"/>
        </w:rPr>
        <w:t>7.2</w:t>
      </w:r>
      <w:r w:rsidRPr="008112BC">
        <w:rPr>
          <w:rFonts w:ascii="Times New Roman" w:hAnsi="Times New Roman" w:cs="Times New Roman"/>
          <w:b/>
          <w:sz w:val="24"/>
          <w:szCs w:val="24"/>
        </w:rPr>
        <w:t xml:space="preserve">. </w:t>
      </w:r>
      <w:r w:rsidRPr="008112BC">
        <w:rPr>
          <w:rFonts w:ascii="Times New Roman" w:hAnsi="Times New Roman" w:cs="Times New Roman"/>
          <w:sz w:val="24"/>
          <w:szCs w:val="24"/>
        </w:rPr>
        <w:t>Соблюдать принципы профессиональной этики.</w:t>
      </w:r>
    </w:p>
    <w:p w:rsidR="002142AF" w:rsidRDefault="002142AF" w:rsidP="002142AF">
      <w:pPr>
        <w:spacing w:after="0" w:line="240" w:lineRule="auto"/>
        <w:rPr>
          <w:rFonts w:ascii="Times New Roman" w:hAnsi="Times New Roman" w:cs="Times New Roman"/>
          <w:b/>
          <w:sz w:val="24"/>
          <w:szCs w:val="24"/>
        </w:rPr>
      </w:pPr>
    </w:p>
    <w:p w:rsidR="005723FA" w:rsidRDefault="005723FA" w:rsidP="002142AF">
      <w:pPr>
        <w:spacing w:after="0" w:line="240" w:lineRule="auto"/>
        <w:rPr>
          <w:rFonts w:ascii="Times New Roman" w:hAnsi="Times New Roman" w:cs="Times New Roman"/>
          <w:b/>
          <w:sz w:val="24"/>
          <w:szCs w:val="24"/>
        </w:rPr>
      </w:pPr>
      <w:r w:rsidRPr="008112BC">
        <w:rPr>
          <w:rFonts w:ascii="Times New Roman" w:hAnsi="Times New Roman" w:cs="Times New Roman"/>
          <w:b/>
          <w:sz w:val="24"/>
          <w:szCs w:val="24"/>
        </w:rPr>
        <w:t>Домашнее задание</w:t>
      </w:r>
    </w:p>
    <w:p w:rsidR="002142AF" w:rsidRPr="008112BC" w:rsidRDefault="002142AF" w:rsidP="002142AF">
      <w:pPr>
        <w:spacing w:after="0" w:line="240" w:lineRule="auto"/>
        <w:rPr>
          <w:rFonts w:ascii="Times New Roman" w:hAnsi="Times New Roman" w:cs="Times New Roman"/>
          <w:b/>
          <w:sz w:val="24"/>
          <w:szCs w:val="24"/>
        </w:rPr>
      </w:pPr>
    </w:p>
    <w:p w:rsidR="006D4959" w:rsidRDefault="005723FA" w:rsidP="002142AF">
      <w:pPr>
        <w:snapToGrid w:val="0"/>
        <w:spacing w:after="0" w:line="240" w:lineRule="auto"/>
        <w:rPr>
          <w:rFonts w:ascii="Times New Roman" w:eastAsia="Times New Roman" w:hAnsi="Times New Roman" w:cs="Times New Roman"/>
          <w:sz w:val="24"/>
          <w:szCs w:val="24"/>
        </w:rPr>
      </w:pPr>
      <w:r w:rsidRPr="008112BC">
        <w:rPr>
          <w:rFonts w:ascii="Times New Roman" w:eastAsia="Times New Roman" w:hAnsi="Times New Roman" w:cs="Times New Roman"/>
          <w:b/>
          <w:sz w:val="24"/>
          <w:szCs w:val="24"/>
        </w:rPr>
        <w:t xml:space="preserve">Тема: </w:t>
      </w:r>
      <w:r w:rsidR="00B00B5D" w:rsidRPr="008112BC">
        <w:rPr>
          <w:rFonts w:ascii="Times New Roman" w:eastAsia="Times New Roman" w:hAnsi="Times New Roman" w:cs="Times New Roman"/>
          <w:sz w:val="24"/>
          <w:szCs w:val="24"/>
        </w:rPr>
        <w:t>Основы биомедицинской этики</w:t>
      </w:r>
    </w:p>
    <w:p w:rsidR="00B00B5D" w:rsidRPr="006D4959" w:rsidRDefault="006D4959" w:rsidP="002142AF">
      <w:pPr>
        <w:snapToGrid w:val="0"/>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  </w:t>
      </w:r>
      <w:r w:rsidR="00B00B5D" w:rsidRPr="006D4959">
        <w:rPr>
          <w:rFonts w:ascii="Times New Roman" w:hAnsi="Times New Roman"/>
          <w:sz w:val="24"/>
          <w:szCs w:val="24"/>
        </w:rPr>
        <w:t>Изучение информационного блока: учебник «Основы сестринского дела», стр. 37-54. Ответы на контрольные вопросы стр. 54.</w:t>
      </w:r>
    </w:p>
    <w:sectPr w:rsidR="00B00B5D" w:rsidRPr="006D4959" w:rsidSect="00D514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3FA7"/>
    <w:multiLevelType w:val="hybridMultilevel"/>
    <w:tmpl w:val="5148AC4E"/>
    <w:lvl w:ilvl="0" w:tplc="0248FA42">
      <w:numFmt w:val="bullet"/>
      <w:lvlText w:val=""/>
      <w:lvlJc w:val="left"/>
      <w:pPr>
        <w:tabs>
          <w:tab w:val="num" w:pos="398"/>
        </w:tabs>
        <w:ind w:left="965" w:hanging="851"/>
      </w:pPr>
      <w:rPr>
        <w:rFonts w:ascii="Symbol" w:eastAsia="Times New Roman" w:hAnsi="Symbol" w:cs="Times New Roman" w:hint="default"/>
      </w:rPr>
    </w:lvl>
    <w:lvl w:ilvl="1" w:tplc="04190003" w:tentative="1">
      <w:start w:val="1"/>
      <w:numFmt w:val="bullet"/>
      <w:lvlText w:val="o"/>
      <w:lvlJc w:val="left"/>
      <w:pPr>
        <w:tabs>
          <w:tab w:val="num" w:pos="1554"/>
        </w:tabs>
        <w:ind w:left="1554" w:hanging="360"/>
      </w:pPr>
      <w:rPr>
        <w:rFonts w:ascii="Courier New" w:hAnsi="Courier New" w:cs="Courier New" w:hint="default"/>
      </w:rPr>
    </w:lvl>
    <w:lvl w:ilvl="2" w:tplc="04190005" w:tentative="1">
      <w:start w:val="1"/>
      <w:numFmt w:val="bullet"/>
      <w:lvlText w:val=""/>
      <w:lvlJc w:val="left"/>
      <w:pPr>
        <w:tabs>
          <w:tab w:val="num" w:pos="2274"/>
        </w:tabs>
        <w:ind w:left="2274" w:hanging="360"/>
      </w:pPr>
      <w:rPr>
        <w:rFonts w:ascii="Wingdings" w:hAnsi="Wingdings" w:hint="default"/>
      </w:rPr>
    </w:lvl>
    <w:lvl w:ilvl="3" w:tplc="04190001" w:tentative="1">
      <w:start w:val="1"/>
      <w:numFmt w:val="bullet"/>
      <w:lvlText w:val=""/>
      <w:lvlJc w:val="left"/>
      <w:pPr>
        <w:tabs>
          <w:tab w:val="num" w:pos="2994"/>
        </w:tabs>
        <w:ind w:left="2994" w:hanging="360"/>
      </w:pPr>
      <w:rPr>
        <w:rFonts w:ascii="Symbol" w:hAnsi="Symbol" w:hint="default"/>
      </w:rPr>
    </w:lvl>
    <w:lvl w:ilvl="4" w:tplc="04190003" w:tentative="1">
      <w:start w:val="1"/>
      <w:numFmt w:val="bullet"/>
      <w:lvlText w:val="o"/>
      <w:lvlJc w:val="left"/>
      <w:pPr>
        <w:tabs>
          <w:tab w:val="num" w:pos="3714"/>
        </w:tabs>
        <w:ind w:left="3714" w:hanging="360"/>
      </w:pPr>
      <w:rPr>
        <w:rFonts w:ascii="Courier New" w:hAnsi="Courier New" w:cs="Courier New" w:hint="default"/>
      </w:rPr>
    </w:lvl>
    <w:lvl w:ilvl="5" w:tplc="04190005" w:tentative="1">
      <w:start w:val="1"/>
      <w:numFmt w:val="bullet"/>
      <w:lvlText w:val=""/>
      <w:lvlJc w:val="left"/>
      <w:pPr>
        <w:tabs>
          <w:tab w:val="num" w:pos="4434"/>
        </w:tabs>
        <w:ind w:left="4434" w:hanging="360"/>
      </w:pPr>
      <w:rPr>
        <w:rFonts w:ascii="Wingdings" w:hAnsi="Wingdings" w:hint="default"/>
      </w:rPr>
    </w:lvl>
    <w:lvl w:ilvl="6" w:tplc="04190001" w:tentative="1">
      <w:start w:val="1"/>
      <w:numFmt w:val="bullet"/>
      <w:lvlText w:val=""/>
      <w:lvlJc w:val="left"/>
      <w:pPr>
        <w:tabs>
          <w:tab w:val="num" w:pos="5154"/>
        </w:tabs>
        <w:ind w:left="5154" w:hanging="360"/>
      </w:pPr>
      <w:rPr>
        <w:rFonts w:ascii="Symbol" w:hAnsi="Symbol" w:hint="default"/>
      </w:rPr>
    </w:lvl>
    <w:lvl w:ilvl="7" w:tplc="04190003" w:tentative="1">
      <w:start w:val="1"/>
      <w:numFmt w:val="bullet"/>
      <w:lvlText w:val="o"/>
      <w:lvlJc w:val="left"/>
      <w:pPr>
        <w:tabs>
          <w:tab w:val="num" w:pos="5874"/>
        </w:tabs>
        <w:ind w:left="5874" w:hanging="360"/>
      </w:pPr>
      <w:rPr>
        <w:rFonts w:ascii="Courier New" w:hAnsi="Courier New" w:cs="Courier New" w:hint="default"/>
      </w:rPr>
    </w:lvl>
    <w:lvl w:ilvl="8" w:tplc="04190005" w:tentative="1">
      <w:start w:val="1"/>
      <w:numFmt w:val="bullet"/>
      <w:lvlText w:val=""/>
      <w:lvlJc w:val="left"/>
      <w:pPr>
        <w:tabs>
          <w:tab w:val="num" w:pos="6594"/>
        </w:tabs>
        <w:ind w:left="6594" w:hanging="360"/>
      </w:pPr>
      <w:rPr>
        <w:rFonts w:ascii="Wingdings" w:hAnsi="Wingdings" w:hint="default"/>
      </w:rPr>
    </w:lvl>
  </w:abstractNum>
  <w:abstractNum w:abstractNumId="1">
    <w:nsid w:val="04183A2C"/>
    <w:multiLevelType w:val="hybridMultilevel"/>
    <w:tmpl w:val="C1E6262E"/>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A71C92"/>
    <w:multiLevelType w:val="hybridMultilevel"/>
    <w:tmpl w:val="88C68844"/>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8D6075"/>
    <w:multiLevelType w:val="hybridMultilevel"/>
    <w:tmpl w:val="3BEE6744"/>
    <w:lvl w:ilvl="0" w:tplc="2C7C02D8">
      <w:start w:val="1"/>
      <w:numFmt w:val="decimal"/>
      <w:lvlText w:val="%1."/>
      <w:lvlJc w:val="left"/>
      <w:pPr>
        <w:tabs>
          <w:tab w:val="num" w:pos="397"/>
        </w:tabs>
        <w:ind w:left="397" w:hanging="397"/>
      </w:pPr>
      <w:rPr>
        <w:rFonts w:hint="default"/>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8166B7"/>
    <w:multiLevelType w:val="hybridMultilevel"/>
    <w:tmpl w:val="821CD95C"/>
    <w:lvl w:ilvl="0" w:tplc="C6AE973C">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441F9"/>
    <w:multiLevelType w:val="hybridMultilevel"/>
    <w:tmpl w:val="5B96FC16"/>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1A1851FF"/>
    <w:multiLevelType w:val="hybridMultilevel"/>
    <w:tmpl w:val="F07EA256"/>
    <w:lvl w:ilvl="0" w:tplc="677A4968">
      <w:start w:val="1"/>
      <w:numFmt w:val="bullet"/>
      <w:lvlText w:val=""/>
      <w:lvlJc w:val="left"/>
      <w:pPr>
        <w:tabs>
          <w:tab w:val="num" w:pos="397"/>
        </w:tabs>
        <w:ind w:left="397" w:hanging="340"/>
      </w:pPr>
      <w:rPr>
        <w:rFonts w:ascii="Symbol" w:hAnsi="Symbol" w:hint="default"/>
        <w:b w:val="0"/>
        <w:i w:val="0"/>
      </w:rPr>
    </w:lvl>
    <w:lvl w:ilvl="1" w:tplc="E3A49D46">
      <w:start w:val="1"/>
      <w:numFmt w:val="bullet"/>
      <w:lvlText w:val=""/>
      <w:lvlJc w:val="left"/>
      <w:pPr>
        <w:tabs>
          <w:tab w:val="num" w:pos="2048"/>
        </w:tabs>
        <w:ind w:left="2048" w:hanging="284"/>
      </w:pPr>
      <w:rPr>
        <w:rFonts w:ascii="Symbol" w:hAnsi="Symbol"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DDB1B27"/>
    <w:multiLevelType w:val="hybridMultilevel"/>
    <w:tmpl w:val="DCB83832"/>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0B32DC3"/>
    <w:multiLevelType w:val="hybridMultilevel"/>
    <w:tmpl w:val="802EED5A"/>
    <w:lvl w:ilvl="0" w:tplc="677A4968">
      <w:start w:val="1"/>
      <w:numFmt w:val="bullet"/>
      <w:lvlText w:val=""/>
      <w:lvlJc w:val="left"/>
      <w:pPr>
        <w:tabs>
          <w:tab w:val="num" w:pos="340"/>
        </w:tabs>
        <w:ind w:left="340" w:hanging="34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C26B1D"/>
    <w:multiLevelType w:val="hybridMultilevel"/>
    <w:tmpl w:val="ED86E370"/>
    <w:lvl w:ilvl="0" w:tplc="7EE0BAB6">
      <w:start w:val="1"/>
      <w:numFmt w:val="bullet"/>
      <w:lvlText w:val=""/>
      <w:lvlJc w:val="left"/>
      <w:pPr>
        <w:ind w:left="360" w:hanging="360"/>
      </w:pPr>
      <w:rPr>
        <w:rFonts w:ascii="Symbol" w:hAnsi="Symbol" w:hint="default"/>
        <w:color w:val="000000"/>
        <w:sz w:val="16"/>
        <w:szCs w:val="16"/>
        <w:effect w:val="none"/>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A27D2D"/>
    <w:multiLevelType w:val="hybridMultilevel"/>
    <w:tmpl w:val="DF64BA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9102BC"/>
    <w:multiLevelType w:val="hybridMultilevel"/>
    <w:tmpl w:val="13FABB2E"/>
    <w:lvl w:ilvl="0" w:tplc="B9A2F94C">
      <w:start w:val="1"/>
      <w:numFmt w:val="bullet"/>
      <w:lvlText w:val=""/>
      <w:lvlJc w:val="left"/>
      <w:pPr>
        <w:tabs>
          <w:tab w:val="num" w:pos="907"/>
        </w:tabs>
        <w:ind w:left="90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5771F9"/>
    <w:multiLevelType w:val="hybridMultilevel"/>
    <w:tmpl w:val="435200BA"/>
    <w:lvl w:ilvl="0" w:tplc="5DCCF38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C914A7"/>
    <w:multiLevelType w:val="hybridMultilevel"/>
    <w:tmpl w:val="E77AC49C"/>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5A0095"/>
    <w:multiLevelType w:val="hybridMultilevel"/>
    <w:tmpl w:val="1C6EF1E6"/>
    <w:lvl w:ilvl="0" w:tplc="677A4968">
      <w:start w:val="1"/>
      <w:numFmt w:val="bullet"/>
      <w:lvlText w:val=""/>
      <w:lvlJc w:val="left"/>
      <w:pPr>
        <w:tabs>
          <w:tab w:val="num" w:pos="340"/>
        </w:tabs>
        <w:ind w:left="340" w:hanging="34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4312EA"/>
    <w:multiLevelType w:val="hybridMultilevel"/>
    <w:tmpl w:val="849E4658"/>
    <w:lvl w:ilvl="0" w:tplc="677A4968">
      <w:start w:val="1"/>
      <w:numFmt w:val="bullet"/>
      <w:lvlText w:val=""/>
      <w:lvlJc w:val="left"/>
      <w:pPr>
        <w:tabs>
          <w:tab w:val="num" w:pos="340"/>
        </w:tabs>
        <w:ind w:left="340" w:hanging="340"/>
      </w:pPr>
      <w:rPr>
        <w:rFonts w:ascii="Symbol" w:hAnsi="Symbol" w:hint="default"/>
        <w:b w:val="0"/>
        <w:i w:val="0"/>
      </w:rPr>
    </w:lvl>
    <w:lvl w:ilvl="1" w:tplc="2C087FD2">
      <w:start w:val="1"/>
      <w:numFmt w:val="bullet"/>
      <w:lvlText w:val=""/>
      <w:lvlJc w:val="left"/>
      <w:pPr>
        <w:tabs>
          <w:tab w:val="num" w:pos="1420"/>
        </w:tabs>
        <w:ind w:left="1420" w:hanging="340"/>
      </w:pPr>
      <w:rPr>
        <w:rFonts w:ascii="Wingdings" w:hAnsi="Wingdings" w:hint="default"/>
      </w:rPr>
    </w:lvl>
    <w:lvl w:ilvl="2" w:tplc="6E74D3B6">
      <w:start w:val="1"/>
      <w:numFmt w:val="bullet"/>
      <w:lvlText w:val=""/>
      <w:lvlJc w:val="left"/>
      <w:pPr>
        <w:tabs>
          <w:tab w:val="num" w:pos="340"/>
        </w:tabs>
        <w:ind w:left="340" w:hanging="34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ED0C12"/>
    <w:multiLevelType w:val="hybridMultilevel"/>
    <w:tmpl w:val="61AEEF2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6344B"/>
    <w:multiLevelType w:val="hybridMultilevel"/>
    <w:tmpl w:val="A5A64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DE4FCC"/>
    <w:multiLevelType w:val="hybridMultilevel"/>
    <w:tmpl w:val="A4E21626"/>
    <w:lvl w:ilvl="0" w:tplc="6DE41D1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nsid w:val="52D20016"/>
    <w:multiLevelType w:val="hybridMultilevel"/>
    <w:tmpl w:val="05E0DBF0"/>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3A45948"/>
    <w:multiLevelType w:val="hybridMultilevel"/>
    <w:tmpl w:val="D2024D0A"/>
    <w:lvl w:ilvl="0" w:tplc="A7ECBC8A">
      <w:start w:val="1"/>
      <w:numFmt w:val="decimal"/>
      <w:lvlText w:val="%1."/>
      <w:lvlJc w:val="left"/>
      <w:pPr>
        <w:tabs>
          <w:tab w:val="num" w:pos="397"/>
        </w:tabs>
        <w:ind w:left="397" w:hanging="39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EC43146"/>
    <w:multiLevelType w:val="hybridMultilevel"/>
    <w:tmpl w:val="1FE88144"/>
    <w:lvl w:ilvl="0" w:tplc="4EBC171C">
      <w:start w:val="1"/>
      <w:numFmt w:val="bullet"/>
      <w:lvlText w:val=""/>
      <w:lvlJc w:val="left"/>
      <w:pPr>
        <w:tabs>
          <w:tab w:val="num" w:pos="284"/>
        </w:tabs>
        <w:ind w:left="284" w:hanging="284"/>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D57350"/>
    <w:multiLevelType w:val="hybridMultilevel"/>
    <w:tmpl w:val="3D1CDEFA"/>
    <w:lvl w:ilvl="0" w:tplc="BC189952">
      <w:start w:val="1"/>
      <w:numFmt w:val="decimal"/>
      <w:lvlText w:val="%1."/>
      <w:lvlJc w:val="left"/>
      <w:pPr>
        <w:ind w:left="153" w:hanging="360"/>
      </w:pPr>
      <w:rPr>
        <w:rFonts w:hint="default"/>
        <w:sz w:val="22"/>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3">
    <w:nsid w:val="76D81EBA"/>
    <w:multiLevelType w:val="hybridMultilevel"/>
    <w:tmpl w:val="EE20BF70"/>
    <w:lvl w:ilvl="0" w:tplc="F64A1BC2">
      <w:start w:val="1"/>
      <w:numFmt w:val="bullet"/>
      <w:lvlText w:val=""/>
      <w:lvlJc w:val="left"/>
      <w:pPr>
        <w:tabs>
          <w:tab w:val="num" w:pos="340"/>
        </w:tabs>
        <w:ind w:left="680" w:hanging="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4D4558"/>
    <w:multiLevelType w:val="hybridMultilevel"/>
    <w:tmpl w:val="15F24812"/>
    <w:lvl w:ilvl="0" w:tplc="677A4968">
      <w:start w:val="1"/>
      <w:numFmt w:val="bullet"/>
      <w:lvlText w:val=""/>
      <w:lvlJc w:val="left"/>
      <w:pPr>
        <w:tabs>
          <w:tab w:val="num" w:pos="340"/>
        </w:tabs>
        <w:ind w:left="340" w:hanging="340"/>
      </w:pPr>
      <w:rPr>
        <w:rFonts w:ascii="Symbol" w:hAnsi="Symbol"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BA11235"/>
    <w:multiLevelType w:val="hybridMultilevel"/>
    <w:tmpl w:val="4C2EFD6C"/>
    <w:lvl w:ilvl="0" w:tplc="50680F98">
      <w:start w:val="1"/>
      <w:numFmt w:val="bullet"/>
      <w:lvlText w:val=""/>
      <w:lvlJc w:val="left"/>
      <w:pPr>
        <w:tabs>
          <w:tab w:val="num" w:pos="397"/>
        </w:tabs>
        <w:ind w:left="397" w:hanging="397"/>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CFC1B64"/>
    <w:multiLevelType w:val="hybridMultilevel"/>
    <w:tmpl w:val="0E02BE3E"/>
    <w:lvl w:ilvl="0" w:tplc="A82C3188">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2"/>
  </w:num>
  <w:num w:numId="4">
    <w:abstractNumId w:val="13"/>
  </w:num>
  <w:num w:numId="5">
    <w:abstractNumId w:val="5"/>
  </w:num>
  <w:num w:numId="6">
    <w:abstractNumId w:val="19"/>
  </w:num>
  <w:num w:numId="7">
    <w:abstractNumId w:val="26"/>
  </w:num>
  <w:num w:numId="8">
    <w:abstractNumId w:val="1"/>
  </w:num>
  <w:num w:numId="9">
    <w:abstractNumId w:val="12"/>
  </w:num>
  <w:num w:numId="10">
    <w:abstractNumId w:val="11"/>
  </w:num>
  <w:num w:numId="11">
    <w:abstractNumId w:val="4"/>
  </w:num>
  <w:num w:numId="12">
    <w:abstractNumId w:val="20"/>
  </w:num>
  <w:num w:numId="13">
    <w:abstractNumId w:val="3"/>
  </w:num>
  <w:num w:numId="14">
    <w:abstractNumId w:val="23"/>
  </w:num>
  <w:num w:numId="15">
    <w:abstractNumId w:val="17"/>
  </w:num>
  <w:num w:numId="16">
    <w:abstractNumId w:val="25"/>
  </w:num>
  <w:num w:numId="17">
    <w:abstractNumId w:val="21"/>
  </w:num>
  <w:num w:numId="18">
    <w:abstractNumId w:val="6"/>
  </w:num>
  <w:num w:numId="19">
    <w:abstractNumId w:val="14"/>
  </w:num>
  <w:num w:numId="20">
    <w:abstractNumId w:val="15"/>
  </w:num>
  <w:num w:numId="21">
    <w:abstractNumId w:val="24"/>
  </w:num>
  <w:num w:numId="22">
    <w:abstractNumId w:val="8"/>
  </w:num>
  <w:num w:numId="23">
    <w:abstractNumId w:val="0"/>
  </w:num>
  <w:num w:numId="24">
    <w:abstractNumId w:val="10"/>
  </w:num>
  <w:num w:numId="25">
    <w:abstractNumId w:val="16"/>
  </w:num>
  <w:num w:numId="26">
    <w:abstractNumId w:val="22"/>
  </w:num>
  <w:num w:numId="27">
    <w:abstractNumId w:val="1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E45A96"/>
    <w:rsid w:val="00004F8F"/>
    <w:rsid w:val="000424F5"/>
    <w:rsid w:val="00065FB9"/>
    <w:rsid w:val="000701CD"/>
    <w:rsid w:val="00070275"/>
    <w:rsid w:val="00093308"/>
    <w:rsid w:val="000C1769"/>
    <w:rsid w:val="000C6AA1"/>
    <w:rsid w:val="000C7CE8"/>
    <w:rsid w:val="000D6075"/>
    <w:rsid w:val="00104E0E"/>
    <w:rsid w:val="00106806"/>
    <w:rsid w:val="00106E22"/>
    <w:rsid w:val="00121AB7"/>
    <w:rsid w:val="00124001"/>
    <w:rsid w:val="00150505"/>
    <w:rsid w:val="00153405"/>
    <w:rsid w:val="0015485D"/>
    <w:rsid w:val="001621A9"/>
    <w:rsid w:val="00165D8F"/>
    <w:rsid w:val="0018025E"/>
    <w:rsid w:val="001A00CB"/>
    <w:rsid w:val="001A3328"/>
    <w:rsid w:val="001A44C7"/>
    <w:rsid w:val="001C0361"/>
    <w:rsid w:val="001D76C0"/>
    <w:rsid w:val="00207D47"/>
    <w:rsid w:val="00210F14"/>
    <w:rsid w:val="002142AF"/>
    <w:rsid w:val="002252B7"/>
    <w:rsid w:val="00254AE2"/>
    <w:rsid w:val="0026039C"/>
    <w:rsid w:val="00265B0E"/>
    <w:rsid w:val="002A63DD"/>
    <w:rsid w:val="002B2882"/>
    <w:rsid w:val="002B604C"/>
    <w:rsid w:val="002D10F5"/>
    <w:rsid w:val="002E481B"/>
    <w:rsid w:val="002E52C3"/>
    <w:rsid w:val="002E7BC3"/>
    <w:rsid w:val="003032E8"/>
    <w:rsid w:val="003331BD"/>
    <w:rsid w:val="0033489B"/>
    <w:rsid w:val="00335005"/>
    <w:rsid w:val="00357D98"/>
    <w:rsid w:val="003E2024"/>
    <w:rsid w:val="003F2446"/>
    <w:rsid w:val="0040242D"/>
    <w:rsid w:val="004418BE"/>
    <w:rsid w:val="00444898"/>
    <w:rsid w:val="0045203F"/>
    <w:rsid w:val="00462991"/>
    <w:rsid w:val="00470FA2"/>
    <w:rsid w:val="004826A0"/>
    <w:rsid w:val="00484658"/>
    <w:rsid w:val="00494B0A"/>
    <w:rsid w:val="004A1DF6"/>
    <w:rsid w:val="004A6E5B"/>
    <w:rsid w:val="004A7970"/>
    <w:rsid w:val="004B747D"/>
    <w:rsid w:val="004C0A79"/>
    <w:rsid w:val="004C3891"/>
    <w:rsid w:val="004E7923"/>
    <w:rsid w:val="004F1BCA"/>
    <w:rsid w:val="004F4227"/>
    <w:rsid w:val="005330AF"/>
    <w:rsid w:val="00555E83"/>
    <w:rsid w:val="00557FE3"/>
    <w:rsid w:val="005723FA"/>
    <w:rsid w:val="0058311F"/>
    <w:rsid w:val="005956E4"/>
    <w:rsid w:val="005A64D4"/>
    <w:rsid w:val="005B19EB"/>
    <w:rsid w:val="005E6407"/>
    <w:rsid w:val="005E7086"/>
    <w:rsid w:val="005F1F69"/>
    <w:rsid w:val="00603A81"/>
    <w:rsid w:val="00632757"/>
    <w:rsid w:val="00637AA7"/>
    <w:rsid w:val="00662A04"/>
    <w:rsid w:val="006809CA"/>
    <w:rsid w:val="00686D18"/>
    <w:rsid w:val="006B43A7"/>
    <w:rsid w:val="006C110E"/>
    <w:rsid w:val="006C20EE"/>
    <w:rsid w:val="006D4959"/>
    <w:rsid w:val="006F0F6F"/>
    <w:rsid w:val="006F4141"/>
    <w:rsid w:val="00705D12"/>
    <w:rsid w:val="007150F4"/>
    <w:rsid w:val="00734909"/>
    <w:rsid w:val="0075729F"/>
    <w:rsid w:val="007A457F"/>
    <w:rsid w:val="007A4BED"/>
    <w:rsid w:val="007C5C50"/>
    <w:rsid w:val="007D1AB3"/>
    <w:rsid w:val="007E71AC"/>
    <w:rsid w:val="007F5A9D"/>
    <w:rsid w:val="0080009A"/>
    <w:rsid w:val="00803368"/>
    <w:rsid w:val="00805638"/>
    <w:rsid w:val="008112BC"/>
    <w:rsid w:val="00831D69"/>
    <w:rsid w:val="00840D60"/>
    <w:rsid w:val="00880440"/>
    <w:rsid w:val="00891FBA"/>
    <w:rsid w:val="008C2813"/>
    <w:rsid w:val="0094004F"/>
    <w:rsid w:val="00941D5E"/>
    <w:rsid w:val="0094731C"/>
    <w:rsid w:val="009538D0"/>
    <w:rsid w:val="00957E69"/>
    <w:rsid w:val="009614DA"/>
    <w:rsid w:val="009620E8"/>
    <w:rsid w:val="00971DE5"/>
    <w:rsid w:val="009728D9"/>
    <w:rsid w:val="00977066"/>
    <w:rsid w:val="0097792F"/>
    <w:rsid w:val="00983A08"/>
    <w:rsid w:val="00983BD6"/>
    <w:rsid w:val="009A0571"/>
    <w:rsid w:val="009A1A92"/>
    <w:rsid w:val="009D34D5"/>
    <w:rsid w:val="009E079C"/>
    <w:rsid w:val="00A562D7"/>
    <w:rsid w:val="00A61F80"/>
    <w:rsid w:val="00A7300E"/>
    <w:rsid w:val="00A739D1"/>
    <w:rsid w:val="00A767FE"/>
    <w:rsid w:val="00A933AA"/>
    <w:rsid w:val="00B00B5D"/>
    <w:rsid w:val="00B47A40"/>
    <w:rsid w:val="00B869D2"/>
    <w:rsid w:val="00B91EED"/>
    <w:rsid w:val="00BA3A4E"/>
    <w:rsid w:val="00BC26DF"/>
    <w:rsid w:val="00BE0954"/>
    <w:rsid w:val="00BF5FB4"/>
    <w:rsid w:val="00C04EB2"/>
    <w:rsid w:val="00C2307C"/>
    <w:rsid w:val="00C23CFE"/>
    <w:rsid w:val="00C2681F"/>
    <w:rsid w:val="00C439A3"/>
    <w:rsid w:val="00C67A40"/>
    <w:rsid w:val="00C92B90"/>
    <w:rsid w:val="00C9515A"/>
    <w:rsid w:val="00C95C00"/>
    <w:rsid w:val="00C973F3"/>
    <w:rsid w:val="00CA366F"/>
    <w:rsid w:val="00CA5C74"/>
    <w:rsid w:val="00CD066F"/>
    <w:rsid w:val="00CD094D"/>
    <w:rsid w:val="00CD5911"/>
    <w:rsid w:val="00CF1687"/>
    <w:rsid w:val="00D05255"/>
    <w:rsid w:val="00D05D58"/>
    <w:rsid w:val="00D3312C"/>
    <w:rsid w:val="00D4274A"/>
    <w:rsid w:val="00D51425"/>
    <w:rsid w:val="00D70C3F"/>
    <w:rsid w:val="00D8130E"/>
    <w:rsid w:val="00D868CA"/>
    <w:rsid w:val="00DD5E34"/>
    <w:rsid w:val="00DE70AD"/>
    <w:rsid w:val="00DF648A"/>
    <w:rsid w:val="00E02CE6"/>
    <w:rsid w:val="00E1596E"/>
    <w:rsid w:val="00E16EB6"/>
    <w:rsid w:val="00E2233D"/>
    <w:rsid w:val="00E35F7A"/>
    <w:rsid w:val="00E405A9"/>
    <w:rsid w:val="00E45A96"/>
    <w:rsid w:val="00E73B2B"/>
    <w:rsid w:val="00EA0BCE"/>
    <w:rsid w:val="00EA2835"/>
    <w:rsid w:val="00EA6FBA"/>
    <w:rsid w:val="00EA7B87"/>
    <w:rsid w:val="00EB0840"/>
    <w:rsid w:val="00EB367E"/>
    <w:rsid w:val="00EC05C6"/>
    <w:rsid w:val="00EC168F"/>
    <w:rsid w:val="00EC50E1"/>
    <w:rsid w:val="00EE359F"/>
    <w:rsid w:val="00EF271E"/>
    <w:rsid w:val="00F12C89"/>
    <w:rsid w:val="00F172FC"/>
    <w:rsid w:val="00F21D3B"/>
    <w:rsid w:val="00F338F2"/>
    <w:rsid w:val="00F50588"/>
    <w:rsid w:val="00F53DF2"/>
    <w:rsid w:val="00F804DC"/>
    <w:rsid w:val="00F85BE7"/>
    <w:rsid w:val="00F90483"/>
    <w:rsid w:val="00FA79B5"/>
    <w:rsid w:val="00FB6C3C"/>
    <w:rsid w:val="00FC34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25"/>
  </w:style>
  <w:style w:type="paragraph" w:styleId="3">
    <w:name w:val="heading 3"/>
    <w:basedOn w:val="a"/>
    <w:next w:val="a"/>
    <w:link w:val="30"/>
    <w:qFormat/>
    <w:rsid w:val="0040242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312C"/>
    <w:pPr>
      <w:ind w:left="720"/>
      <w:contextualSpacing/>
    </w:pPr>
    <w:rPr>
      <w:rFonts w:ascii="Calibri" w:eastAsia="Calibri" w:hAnsi="Calibri" w:cs="Times New Roman"/>
      <w:lang w:eastAsia="en-US"/>
    </w:rPr>
  </w:style>
  <w:style w:type="character" w:styleId="a4">
    <w:name w:val="Hyperlink"/>
    <w:rsid w:val="00F338F2"/>
    <w:rPr>
      <w:color w:val="0000FF"/>
      <w:u w:val="single"/>
    </w:rPr>
  </w:style>
  <w:style w:type="paragraph" w:customStyle="1" w:styleId="1">
    <w:name w:val="Без интервала1"/>
    <w:rsid w:val="00F338F2"/>
    <w:pPr>
      <w:spacing w:after="0" w:line="240" w:lineRule="auto"/>
    </w:pPr>
    <w:rPr>
      <w:rFonts w:ascii="Calibri" w:eastAsia="Times New Roman" w:hAnsi="Calibri" w:cs="Times New Roman"/>
      <w:lang w:eastAsia="en-US"/>
    </w:rPr>
  </w:style>
  <w:style w:type="paragraph" w:styleId="a5">
    <w:name w:val="Balloon Text"/>
    <w:basedOn w:val="a"/>
    <w:link w:val="a6"/>
    <w:uiPriority w:val="99"/>
    <w:semiHidden/>
    <w:unhideWhenUsed/>
    <w:rsid w:val="00CD06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066F"/>
    <w:rPr>
      <w:rFonts w:ascii="Tahoma" w:hAnsi="Tahoma" w:cs="Tahoma"/>
      <w:sz w:val="16"/>
      <w:szCs w:val="16"/>
    </w:rPr>
  </w:style>
  <w:style w:type="table" w:styleId="a7">
    <w:name w:val="Table Grid"/>
    <w:basedOn w:val="a1"/>
    <w:rsid w:val="00EC05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footer"/>
    <w:basedOn w:val="a"/>
    <w:link w:val="a9"/>
    <w:rsid w:val="00A61F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A61F80"/>
    <w:rPr>
      <w:rFonts w:ascii="Times New Roman" w:eastAsia="Times New Roman" w:hAnsi="Times New Roman" w:cs="Times New Roman"/>
      <w:sz w:val="24"/>
      <w:szCs w:val="24"/>
    </w:rPr>
  </w:style>
  <w:style w:type="character" w:styleId="aa">
    <w:name w:val="page number"/>
    <w:basedOn w:val="a0"/>
    <w:rsid w:val="00A61F80"/>
  </w:style>
  <w:style w:type="paragraph" w:styleId="ab">
    <w:name w:val="header"/>
    <w:basedOn w:val="a"/>
    <w:link w:val="ac"/>
    <w:rsid w:val="00A61F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A61F80"/>
    <w:rPr>
      <w:rFonts w:ascii="Times New Roman" w:eastAsia="Times New Roman" w:hAnsi="Times New Roman" w:cs="Times New Roman"/>
      <w:sz w:val="24"/>
      <w:szCs w:val="24"/>
    </w:rPr>
  </w:style>
  <w:style w:type="character" w:customStyle="1" w:styleId="30">
    <w:name w:val="Заголовок 3 Знак"/>
    <w:basedOn w:val="a0"/>
    <w:link w:val="3"/>
    <w:rsid w:val="0040242D"/>
    <w:rPr>
      <w:rFonts w:ascii="Arial" w:eastAsia="Times New Roman" w:hAnsi="Arial" w:cs="Arial"/>
      <w:b/>
      <w:bCs/>
      <w:sz w:val="26"/>
      <w:szCs w:val="26"/>
    </w:rPr>
  </w:style>
  <w:style w:type="paragraph" w:styleId="ad">
    <w:name w:val="Body Text"/>
    <w:basedOn w:val="a"/>
    <w:link w:val="ae"/>
    <w:rsid w:val="0040242D"/>
    <w:pPr>
      <w:tabs>
        <w:tab w:val="left" w:pos="-1276"/>
      </w:tabs>
      <w:spacing w:after="0" w:line="240" w:lineRule="auto"/>
      <w:jc w:val="both"/>
    </w:pPr>
    <w:rPr>
      <w:rFonts w:ascii="Arial" w:eastAsia="Times New Roman" w:hAnsi="Arial" w:cs="Times New Roman"/>
      <w:sz w:val="28"/>
      <w:szCs w:val="20"/>
    </w:rPr>
  </w:style>
  <w:style w:type="character" w:customStyle="1" w:styleId="ae">
    <w:name w:val="Основной текст Знак"/>
    <w:basedOn w:val="a0"/>
    <w:link w:val="ad"/>
    <w:rsid w:val="0040242D"/>
    <w:rPr>
      <w:rFonts w:ascii="Arial" w:eastAsia="Times New Roman" w:hAnsi="Arial" w:cs="Times New Roman"/>
      <w:sz w:val="28"/>
      <w:szCs w:val="20"/>
    </w:rPr>
  </w:style>
  <w:style w:type="paragraph" w:styleId="af">
    <w:name w:val="Body Text Indent"/>
    <w:basedOn w:val="a"/>
    <w:link w:val="af0"/>
    <w:rsid w:val="0040242D"/>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40242D"/>
    <w:rPr>
      <w:rFonts w:ascii="Times New Roman" w:eastAsia="Times New Roman" w:hAnsi="Times New Roman" w:cs="Times New Roman"/>
      <w:sz w:val="24"/>
      <w:szCs w:val="24"/>
    </w:rPr>
  </w:style>
  <w:style w:type="paragraph" w:styleId="2">
    <w:name w:val="Body Text Indent 2"/>
    <w:basedOn w:val="a"/>
    <w:link w:val="20"/>
    <w:rsid w:val="0040242D"/>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40242D"/>
    <w:rPr>
      <w:rFonts w:ascii="Times New Roman" w:eastAsia="Times New Roman" w:hAnsi="Times New Roman" w:cs="Times New Roman"/>
      <w:sz w:val="24"/>
      <w:szCs w:val="24"/>
    </w:rPr>
  </w:style>
  <w:style w:type="paragraph" w:styleId="af1">
    <w:name w:val="Normal (Web)"/>
    <w:basedOn w:val="a"/>
    <w:rsid w:val="004024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80540">
      <w:bodyDiv w:val="1"/>
      <w:marLeft w:val="0"/>
      <w:marRight w:val="0"/>
      <w:marTop w:val="0"/>
      <w:marBottom w:val="0"/>
      <w:divBdr>
        <w:top w:val="none" w:sz="0" w:space="0" w:color="auto"/>
        <w:left w:val="none" w:sz="0" w:space="0" w:color="auto"/>
        <w:bottom w:val="none" w:sz="0" w:space="0" w:color="auto"/>
        <w:right w:val="none" w:sz="0" w:space="0" w:color="auto"/>
      </w:divBdr>
    </w:div>
    <w:div w:id="123277245">
      <w:bodyDiv w:val="1"/>
      <w:marLeft w:val="0"/>
      <w:marRight w:val="0"/>
      <w:marTop w:val="0"/>
      <w:marBottom w:val="0"/>
      <w:divBdr>
        <w:top w:val="none" w:sz="0" w:space="0" w:color="auto"/>
        <w:left w:val="none" w:sz="0" w:space="0" w:color="auto"/>
        <w:bottom w:val="none" w:sz="0" w:space="0" w:color="auto"/>
        <w:right w:val="none" w:sz="0" w:space="0" w:color="auto"/>
      </w:divBdr>
    </w:div>
    <w:div w:id="1355302145">
      <w:bodyDiv w:val="1"/>
      <w:marLeft w:val="0"/>
      <w:marRight w:val="0"/>
      <w:marTop w:val="0"/>
      <w:marBottom w:val="0"/>
      <w:divBdr>
        <w:top w:val="none" w:sz="0" w:space="0" w:color="auto"/>
        <w:left w:val="none" w:sz="0" w:space="0" w:color="auto"/>
        <w:bottom w:val="none" w:sz="0" w:space="0" w:color="auto"/>
        <w:right w:val="none" w:sz="0" w:space="0" w:color="auto"/>
      </w:divBdr>
    </w:div>
    <w:div w:id="17870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ikiped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81AB-F1D4-4D98-95DD-B5F216F80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Pages>
  <Words>5695</Words>
  <Characters>32467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93</cp:revision>
  <cp:lastPrinted>2015-09-02T11:57:00Z</cp:lastPrinted>
  <dcterms:created xsi:type="dcterms:W3CDTF">2013-11-10T08:52:00Z</dcterms:created>
  <dcterms:modified xsi:type="dcterms:W3CDTF">2016-02-12T15:27:00Z</dcterms:modified>
</cp:coreProperties>
</file>